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9947E3" w:rsidRPr="006E4DD3" w:rsidTr="008419B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947E3" w:rsidRPr="006E4DD3" w:rsidRDefault="009947E3" w:rsidP="008419BA">
            <w:pPr>
              <w:rPr>
                <w:rFonts w:cs="Arial"/>
                <w:sz w:val="32"/>
                <w:szCs w:val="32"/>
              </w:rPr>
            </w:pPr>
            <w:r w:rsidRPr="006E4DD3">
              <w:rPr>
                <w:rFonts w:cs="Arial"/>
                <w:sz w:val="32"/>
                <w:szCs w:val="32"/>
              </w:rPr>
              <w:br w:type="page"/>
            </w:r>
            <w:r>
              <w:rPr>
                <w:rFonts w:cs="Arial"/>
                <w:noProof/>
                <w:sz w:val="32"/>
                <w:szCs w:val="32"/>
              </w:rPr>
              <w:drawing>
                <wp:inline distT="0" distB="0" distL="0" distR="0" wp14:anchorId="5BE151A3" wp14:editId="6E05CBF4">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947E3" w:rsidRPr="006E4DD3" w:rsidRDefault="009947E3" w:rsidP="008419B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27819" w:rsidRDefault="00E27819" w:rsidP="00E27819">
      <w:pPr>
        <w:rPr>
          <w:rFonts w:ascii="Cambria" w:hAnsi="Cambria"/>
          <w:sz w:val="28"/>
          <w:szCs w:val="28"/>
        </w:rPr>
      </w:pPr>
    </w:p>
    <w:p w:rsidR="00E27819" w:rsidRDefault="00E27819" w:rsidP="00E27819">
      <w:pPr>
        <w:rPr>
          <w:rFonts w:ascii="Cambria" w:hAnsi="Cambria"/>
          <w:sz w:val="28"/>
          <w:szCs w:val="28"/>
        </w:rPr>
      </w:pPr>
    </w:p>
    <w:p w:rsidR="00E27819" w:rsidRDefault="00E27819" w:rsidP="00E27819">
      <w:pPr>
        <w:jc w:val="center"/>
        <w:rPr>
          <w:rFonts w:ascii="Cambria" w:hAnsi="Cambria"/>
          <w:b/>
          <w:bCs/>
          <w:sz w:val="28"/>
          <w:szCs w:val="28"/>
          <w:u w:val="single"/>
        </w:rPr>
      </w:pPr>
      <w:r>
        <w:rPr>
          <w:rFonts w:ascii="Cambria" w:hAnsi="Cambria"/>
          <w:b/>
          <w:bCs/>
          <w:sz w:val="28"/>
          <w:szCs w:val="28"/>
          <w:u w:val="single"/>
        </w:rPr>
        <w:t>PRESS RELEASE</w:t>
      </w:r>
      <w:bookmarkStart w:id="0" w:name="_GoBack"/>
      <w:bookmarkEnd w:id="0"/>
    </w:p>
    <w:p w:rsidR="00E27819" w:rsidRDefault="00E27819" w:rsidP="00E27819">
      <w:pPr>
        <w:jc w:val="both"/>
        <w:rPr>
          <w:rFonts w:ascii="Cambria" w:hAnsi="Cambria"/>
          <w:sz w:val="28"/>
          <w:szCs w:val="28"/>
        </w:rPr>
      </w:pPr>
    </w:p>
    <w:p w:rsidR="00E27819" w:rsidRDefault="00E27819" w:rsidP="00E27819">
      <w:pPr>
        <w:jc w:val="both"/>
        <w:rPr>
          <w:rFonts w:ascii="Cambria" w:hAnsi="Cambria"/>
          <w:sz w:val="28"/>
          <w:szCs w:val="28"/>
        </w:rPr>
      </w:pPr>
    </w:p>
    <w:p w:rsidR="00E27819" w:rsidRDefault="00E27819" w:rsidP="00E27819">
      <w:pPr>
        <w:jc w:val="center"/>
        <w:rPr>
          <w:rFonts w:ascii="Cambria" w:hAnsi="Cambria"/>
          <w:b/>
          <w:bCs/>
          <w:sz w:val="28"/>
          <w:szCs w:val="28"/>
          <w:u w:val="single"/>
        </w:rPr>
      </w:pPr>
      <w:r>
        <w:rPr>
          <w:rFonts w:ascii="Cambria" w:hAnsi="Cambria"/>
          <w:b/>
          <w:bCs/>
          <w:sz w:val="28"/>
          <w:szCs w:val="28"/>
          <w:u w:val="single"/>
        </w:rPr>
        <w:t xml:space="preserve">Scholarship for study at the Faculty of Sharia and Islamic Studies </w:t>
      </w:r>
    </w:p>
    <w:p w:rsidR="00E27819" w:rsidRDefault="00E27819" w:rsidP="00E27819">
      <w:pPr>
        <w:jc w:val="center"/>
        <w:rPr>
          <w:rFonts w:ascii="Cambria" w:hAnsi="Cambria"/>
          <w:b/>
          <w:bCs/>
          <w:sz w:val="28"/>
          <w:szCs w:val="28"/>
          <w:u w:val="single"/>
        </w:rPr>
      </w:pPr>
      <w:r>
        <w:rPr>
          <w:rFonts w:ascii="Cambria" w:hAnsi="Cambria"/>
          <w:b/>
          <w:bCs/>
          <w:sz w:val="28"/>
          <w:szCs w:val="28"/>
          <w:u w:val="single"/>
        </w:rPr>
        <w:t>Kuwait University</w:t>
      </w:r>
    </w:p>
    <w:p w:rsidR="00E27819" w:rsidRDefault="00E27819" w:rsidP="00E27819">
      <w:pPr>
        <w:rPr>
          <w:rFonts w:ascii="Cambria" w:hAnsi="Cambria"/>
          <w:sz w:val="28"/>
          <w:szCs w:val="28"/>
        </w:rPr>
      </w:pPr>
    </w:p>
    <w:p w:rsidR="00E27819" w:rsidRDefault="00E27819" w:rsidP="00E27819">
      <w:pPr>
        <w:rPr>
          <w:rFonts w:ascii="Cambria" w:hAnsi="Cambria"/>
          <w:sz w:val="28"/>
          <w:szCs w:val="28"/>
        </w:rPr>
      </w:pPr>
    </w:p>
    <w:p w:rsidR="00E27819" w:rsidRDefault="00E27819" w:rsidP="00E27819">
      <w:pPr>
        <w:jc w:val="both"/>
        <w:rPr>
          <w:rFonts w:ascii="Cambria" w:hAnsi="Cambria"/>
          <w:sz w:val="28"/>
          <w:szCs w:val="28"/>
        </w:rPr>
      </w:pPr>
      <w:r>
        <w:rPr>
          <w:rFonts w:ascii="Cambria" w:hAnsi="Cambria"/>
          <w:sz w:val="28"/>
          <w:szCs w:val="28"/>
        </w:rPr>
        <w:t xml:space="preserve">            Ministry of Higher Education of the State of Kuwait is offering one scholarship to an Indian student for study at the Faculty of Sharia and Islamic Studies at Kuwait University for the academic year 2018-2019. Submission of applications for the scholarship at Kuwait University will be opened from 19/06/2018 to 09/08/2018.  An Academic Capability Test of the intended candidate for the scholarship will be conducted at Kuwait University on 10/09/2018.  </w:t>
      </w:r>
    </w:p>
    <w:p w:rsidR="00E27819" w:rsidRDefault="00E27819" w:rsidP="00E27819">
      <w:pPr>
        <w:jc w:val="both"/>
        <w:rPr>
          <w:rFonts w:ascii="Cambria" w:hAnsi="Cambria"/>
          <w:sz w:val="28"/>
          <w:szCs w:val="28"/>
        </w:rPr>
      </w:pPr>
    </w:p>
    <w:p w:rsidR="00E27819" w:rsidRDefault="00E27819" w:rsidP="00E27819">
      <w:pPr>
        <w:jc w:val="both"/>
        <w:rPr>
          <w:rFonts w:ascii="Cambria" w:hAnsi="Cambria"/>
          <w:b/>
          <w:bCs/>
          <w:sz w:val="28"/>
          <w:szCs w:val="28"/>
        </w:rPr>
      </w:pPr>
      <w:r>
        <w:rPr>
          <w:rFonts w:ascii="Cambria" w:hAnsi="Cambria"/>
          <w:sz w:val="28"/>
          <w:szCs w:val="28"/>
        </w:rPr>
        <w:t xml:space="preserve">2.        Interested Indian student(s) may please obtain applications from Kuwait University.  Application along with </w:t>
      </w:r>
      <w:proofErr w:type="spellStart"/>
      <w:r>
        <w:rPr>
          <w:rFonts w:ascii="Cambria" w:hAnsi="Cambria"/>
          <w:sz w:val="28"/>
          <w:szCs w:val="28"/>
        </w:rPr>
        <w:t>self attested</w:t>
      </w:r>
      <w:proofErr w:type="spellEnd"/>
      <w:r>
        <w:rPr>
          <w:rFonts w:ascii="Cambria" w:hAnsi="Cambria"/>
          <w:sz w:val="28"/>
          <w:szCs w:val="28"/>
        </w:rPr>
        <w:t xml:space="preserve"> copies of applicant’s Indian passport, Kuwait Civil ID and 12</w:t>
      </w:r>
      <w:r>
        <w:rPr>
          <w:rFonts w:ascii="Cambria" w:hAnsi="Cambria"/>
          <w:sz w:val="28"/>
          <w:szCs w:val="28"/>
          <w:vertAlign w:val="superscript"/>
        </w:rPr>
        <w:t>th</w:t>
      </w:r>
      <w:r>
        <w:rPr>
          <w:rFonts w:ascii="Cambria" w:hAnsi="Cambria"/>
          <w:sz w:val="28"/>
          <w:szCs w:val="28"/>
        </w:rPr>
        <w:t xml:space="preserve"> class mark sheet may please be submitted at the Education Wing of this Embassy.  In the event that more than one application is received by this Embassy for the scholarship, the student with highest marks obtained in 12</w:t>
      </w:r>
      <w:r>
        <w:rPr>
          <w:rFonts w:ascii="Cambria" w:hAnsi="Cambria"/>
          <w:sz w:val="28"/>
          <w:szCs w:val="28"/>
          <w:vertAlign w:val="superscript"/>
        </w:rPr>
        <w:t>th</w:t>
      </w:r>
      <w:r>
        <w:rPr>
          <w:rFonts w:ascii="Cambria" w:hAnsi="Cambria"/>
          <w:sz w:val="28"/>
          <w:szCs w:val="28"/>
        </w:rPr>
        <w:t xml:space="preserve"> grade examination, will be recommended by this Embassy.  </w:t>
      </w:r>
      <w:r>
        <w:rPr>
          <w:rFonts w:ascii="Cambria" w:hAnsi="Cambria"/>
          <w:b/>
          <w:bCs/>
          <w:sz w:val="28"/>
          <w:szCs w:val="28"/>
        </w:rPr>
        <w:t xml:space="preserve">Last date for submission of application(s) to this Embassy is 30/06/2018.  </w:t>
      </w:r>
    </w:p>
    <w:p w:rsidR="00E27819" w:rsidRDefault="00E27819" w:rsidP="00E27819">
      <w:pPr>
        <w:jc w:val="both"/>
        <w:rPr>
          <w:rFonts w:ascii="Cambria" w:hAnsi="Cambria"/>
          <w:sz w:val="28"/>
          <w:szCs w:val="28"/>
        </w:rPr>
      </w:pPr>
    </w:p>
    <w:p w:rsidR="00E27819" w:rsidRDefault="00E27819" w:rsidP="00E27819">
      <w:pPr>
        <w:jc w:val="right"/>
        <w:rPr>
          <w:rFonts w:ascii="Cambria" w:hAnsi="Cambria"/>
          <w:sz w:val="28"/>
          <w:szCs w:val="28"/>
        </w:rPr>
      </w:pPr>
      <w:r>
        <w:rPr>
          <w:rFonts w:ascii="Cambria" w:hAnsi="Cambria"/>
          <w:sz w:val="28"/>
          <w:szCs w:val="28"/>
        </w:rPr>
        <w:t>28</w:t>
      </w:r>
      <w:r>
        <w:rPr>
          <w:rFonts w:ascii="Cambria" w:hAnsi="Cambria"/>
          <w:sz w:val="28"/>
          <w:szCs w:val="28"/>
          <w:vertAlign w:val="superscript"/>
        </w:rPr>
        <w:t>th</w:t>
      </w:r>
      <w:r>
        <w:rPr>
          <w:rFonts w:ascii="Cambria" w:hAnsi="Cambria"/>
          <w:sz w:val="28"/>
          <w:szCs w:val="28"/>
        </w:rPr>
        <w:t xml:space="preserve"> May, 2018</w:t>
      </w:r>
    </w:p>
    <w:p w:rsidR="00E27819" w:rsidRDefault="00E27819" w:rsidP="00E27819">
      <w:pPr>
        <w:jc w:val="center"/>
        <w:rPr>
          <w:rFonts w:ascii="Cambria" w:hAnsi="Cambria"/>
          <w:sz w:val="28"/>
          <w:szCs w:val="28"/>
        </w:rPr>
      </w:pPr>
    </w:p>
    <w:p w:rsidR="00E27819" w:rsidRDefault="00E27819" w:rsidP="00E27819">
      <w:pPr>
        <w:jc w:val="center"/>
        <w:rPr>
          <w:rFonts w:ascii="Cambria" w:hAnsi="Cambria"/>
          <w:sz w:val="28"/>
          <w:szCs w:val="28"/>
        </w:rPr>
      </w:pPr>
      <w:r>
        <w:rPr>
          <w:rFonts w:ascii="Cambria" w:hAnsi="Cambria"/>
          <w:sz w:val="28"/>
          <w:szCs w:val="28"/>
        </w:rPr>
        <w:t>*****</w:t>
      </w:r>
    </w:p>
    <w:p w:rsidR="00E27819" w:rsidRDefault="00E27819" w:rsidP="00E27819"/>
    <w:p w:rsidR="00F92B32" w:rsidRDefault="00F92B32"/>
    <w:sectPr w:rsidR="00F9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7C"/>
    <w:rsid w:val="0071707C"/>
    <w:rsid w:val="009947E3"/>
    <w:rsid w:val="00E27819"/>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7E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7E3"/>
    <w:rPr>
      <w:rFonts w:ascii="Tahoma" w:hAnsi="Tahoma" w:cs="Tahoma"/>
      <w:sz w:val="16"/>
      <w:szCs w:val="16"/>
    </w:rPr>
  </w:style>
  <w:style w:type="character" w:customStyle="1" w:styleId="BalloonTextChar">
    <w:name w:val="Balloon Text Char"/>
    <w:basedOn w:val="DefaultParagraphFont"/>
    <w:link w:val="BalloonText"/>
    <w:uiPriority w:val="99"/>
    <w:semiHidden/>
    <w:rsid w:val="00994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7E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7E3"/>
    <w:rPr>
      <w:rFonts w:ascii="Tahoma" w:hAnsi="Tahoma" w:cs="Tahoma"/>
      <w:sz w:val="16"/>
      <w:szCs w:val="16"/>
    </w:rPr>
  </w:style>
  <w:style w:type="character" w:customStyle="1" w:styleId="BalloonTextChar">
    <w:name w:val="Balloon Text Char"/>
    <w:basedOn w:val="DefaultParagraphFont"/>
    <w:link w:val="BalloonText"/>
    <w:uiPriority w:val="99"/>
    <w:semiHidden/>
    <w:rsid w:val="00994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2018-05-29T12:29:00Z</dcterms:created>
  <dcterms:modified xsi:type="dcterms:W3CDTF">2018-05-29T12:31:00Z</dcterms:modified>
</cp:coreProperties>
</file>