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37" w:rsidRPr="003067F3" w:rsidRDefault="003067F3" w:rsidP="003067F3">
      <w:pPr>
        <w:pStyle w:val="NoSpacing"/>
        <w:jc w:val="center"/>
        <w:rPr>
          <w:rFonts w:ascii="Times New Roman" w:hAnsi="Times New Roman" w:cs="Times New Roman"/>
          <w:sz w:val="28"/>
          <w:szCs w:val="28"/>
        </w:rPr>
      </w:pPr>
      <w:r w:rsidRPr="003067F3">
        <w:rPr>
          <w:rFonts w:ascii="Times New Roman" w:hAnsi="Times New Roman" w:cs="Times New Roman"/>
          <w:sz w:val="28"/>
          <w:szCs w:val="28"/>
        </w:rPr>
        <w:t>Embassy of India</w:t>
      </w:r>
    </w:p>
    <w:p w:rsidR="003067F3" w:rsidRPr="003067F3" w:rsidRDefault="003067F3" w:rsidP="003067F3">
      <w:pPr>
        <w:pStyle w:val="NoSpacing"/>
        <w:jc w:val="center"/>
        <w:rPr>
          <w:rFonts w:ascii="Times New Roman" w:hAnsi="Times New Roman" w:cs="Times New Roman"/>
          <w:sz w:val="28"/>
          <w:szCs w:val="28"/>
        </w:rPr>
      </w:pPr>
      <w:r w:rsidRPr="003067F3">
        <w:rPr>
          <w:rFonts w:ascii="Times New Roman" w:hAnsi="Times New Roman" w:cs="Times New Roman"/>
          <w:sz w:val="28"/>
          <w:szCs w:val="28"/>
        </w:rPr>
        <w:t>Ashgabat</w:t>
      </w:r>
    </w:p>
    <w:p w:rsidR="003067F3" w:rsidRPr="003067F3" w:rsidRDefault="003067F3" w:rsidP="003067F3">
      <w:pPr>
        <w:pStyle w:val="NoSpacing"/>
        <w:jc w:val="center"/>
        <w:rPr>
          <w:rFonts w:ascii="Times New Roman" w:hAnsi="Times New Roman" w:cs="Times New Roman"/>
          <w:sz w:val="28"/>
          <w:szCs w:val="28"/>
        </w:rPr>
      </w:pPr>
    </w:p>
    <w:p w:rsidR="003067F3" w:rsidRPr="003067F3" w:rsidRDefault="003067F3" w:rsidP="003067F3">
      <w:pPr>
        <w:pStyle w:val="NoSpacing"/>
        <w:jc w:val="center"/>
        <w:rPr>
          <w:rFonts w:ascii="Times New Roman" w:hAnsi="Times New Roman" w:cs="Times New Roman"/>
          <w:b/>
          <w:bCs/>
          <w:sz w:val="32"/>
          <w:szCs w:val="32"/>
          <w:u w:val="single"/>
        </w:rPr>
      </w:pPr>
      <w:r w:rsidRPr="003067F3">
        <w:rPr>
          <w:rFonts w:ascii="Times New Roman" w:hAnsi="Times New Roman" w:cs="Times New Roman"/>
          <w:b/>
          <w:bCs/>
          <w:sz w:val="32"/>
          <w:szCs w:val="32"/>
          <w:u w:val="single"/>
        </w:rPr>
        <w:t>NOTICE</w:t>
      </w:r>
    </w:p>
    <w:p w:rsidR="003067F3" w:rsidRPr="003067F3" w:rsidRDefault="003067F3" w:rsidP="003067F3">
      <w:pPr>
        <w:jc w:val="center"/>
        <w:rPr>
          <w:rFonts w:ascii="Times New Roman" w:hAnsi="Times New Roman" w:cs="Times New Roman"/>
          <w:sz w:val="28"/>
          <w:szCs w:val="28"/>
        </w:rPr>
      </w:pPr>
    </w:p>
    <w:p w:rsidR="003067F3" w:rsidRPr="003067F3" w:rsidRDefault="003067F3" w:rsidP="003067F3">
      <w:pPr>
        <w:jc w:val="center"/>
        <w:rPr>
          <w:rFonts w:ascii="Times New Roman" w:hAnsi="Times New Roman" w:cs="Times New Roman"/>
          <w:b/>
          <w:bCs/>
          <w:sz w:val="28"/>
          <w:szCs w:val="28"/>
        </w:rPr>
      </w:pPr>
      <w:r w:rsidRPr="003067F3">
        <w:rPr>
          <w:rFonts w:ascii="Times New Roman" w:hAnsi="Times New Roman" w:cs="Times New Roman"/>
          <w:b/>
          <w:bCs/>
          <w:sz w:val="28"/>
          <w:szCs w:val="28"/>
        </w:rPr>
        <w:t xml:space="preserve">Introduction of Multilingual </w:t>
      </w:r>
      <w:r w:rsidR="00496633">
        <w:rPr>
          <w:rFonts w:ascii="Times New Roman" w:hAnsi="Times New Roman" w:cs="Times New Roman"/>
          <w:b/>
          <w:bCs/>
          <w:sz w:val="28"/>
          <w:szCs w:val="28"/>
        </w:rPr>
        <w:t xml:space="preserve">Mobile Apps” Indian Customs – Guide to </w:t>
      </w:r>
      <w:bookmarkStart w:id="0" w:name="_GoBack"/>
      <w:r w:rsidR="00496633">
        <w:rPr>
          <w:rFonts w:ascii="Times New Roman" w:hAnsi="Times New Roman" w:cs="Times New Roman"/>
          <w:b/>
          <w:bCs/>
          <w:sz w:val="28"/>
          <w:szCs w:val="28"/>
        </w:rPr>
        <w:t>Travellers”</w:t>
      </w:r>
    </w:p>
    <w:bookmarkEnd w:id="0"/>
    <w:p w:rsidR="003067F3" w:rsidRPr="003067F3" w:rsidRDefault="003067F3" w:rsidP="003067F3">
      <w:pPr>
        <w:jc w:val="both"/>
        <w:rPr>
          <w:rFonts w:ascii="Times New Roman" w:hAnsi="Times New Roman" w:cs="Times New Roman"/>
          <w:sz w:val="28"/>
          <w:szCs w:val="28"/>
        </w:rPr>
      </w:pPr>
    </w:p>
    <w:p w:rsidR="00496633" w:rsidRDefault="00496633" w:rsidP="003067F3">
      <w:pPr>
        <w:ind w:firstLine="720"/>
        <w:jc w:val="both"/>
        <w:rPr>
          <w:rFonts w:ascii="Times New Roman" w:hAnsi="Times New Roman" w:cs="Times New Roman"/>
          <w:sz w:val="28"/>
          <w:szCs w:val="28"/>
        </w:rPr>
      </w:pPr>
      <w:r>
        <w:rPr>
          <w:rFonts w:ascii="Times New Roman" w:hAnsi="Times New Roman" w:cs="Times New Roman"/>
          <w:sz w:val="28"/>
          <w:szCs w:val="28"/>
        </w:rPr>
        <w:t xml:space="preserve">The Central Board of Excise &amp; Customs has recently released a multilingual mobile Apps “Indian Customs – Guide to Travellers” to facilitate international passengers about Baggage Rules. Apart from the English version, the app is available is available in Hindi and three other regional languages. </w:t>
      </w:r>
    </w:p>
    <w:p w:rsidR="00496633" w:rsidRDefault="00496633" w:rsidP="003067F3">
      <w:pPr>
        <w:ind w:firstLine="720"/>
        <w:jc w:val="both"/>
        <w:rPr>
          <w:rFonts w:ascii="Times New Roman" w:hAnsi="Times New Roman" w:cs="Times New Roman"/>
          <w:sz w:val="28"/>
          <w:szCs w:val="28"/>
        </w:rPr>
      </w:pPr>
    </w:p>
    <w:p w:rsidR="00496633" w:rsidRDefault="00496633" w:rsidP="003067F3">
      <w:pPr>
        <w:ind w:firstLine="720"/>
        <w:jc w:val="both"/>
        <w:rPr>
          <w:rFonts w:ascii="Times New Roman" w:hAnsi="Times New Roman" w:cs="Times New Roman"/>
          <w:sz w:val="28"/>
          <w:szCs w:val="28"/>
        </w:rPr>
      </w:pPr>
      <w:r>
        <w:rPr>
          <w:rFonts w:ascii="Times New Roman" w:hAnsi="Times New Roman" w:cs="Times New Roman"/>
          <w:sz w:val="28"/>
          <w:szCs w:val="28"/>
        </w:rPr>
        <w:t xml:space="preserve">The app, a first-of-its-kind mobile application, contains a ready reckoner of the customs baggage rules and entitlement of passengers coming from various countries. It contains 24X7 contact details of customs officers of major Airports. The application provides information to users as per their need. After installation of app on smart phone, it works in offline mode. The app is available on all the three platforms, Android Play Store, Windows &amp; Apple </w:t>
      </w:r>
      <w:proofErr w:type="gramStart"/>
      <w:r>
        <w:rPr>
          <w:rFonts w:ascii="Times New Roman" w:hAnsi="Times New Roman" w:cs="Times New Roman"/>
          <w:sz w:val="28"/>
          <w:szCs w:val="28"/>
        </w:rPr>
        <w:t>Store  and</w:t>
      </w:r>
      <w:proofErr w:type="gramEnd"/>
      <w:r>
        <w:rPr>
          <w:rFonts w:ascii="Times New Roman" w:hAnsi="Times New Roman" w:cs="Times New Roman"/>
          <w:sz w:val="28"/>
          <w:szCs w:val="28"/>
        </w:rPr>
        <w:t xml:space="preserve"> serves as a  Ready Reckoner of Customs Baggage Rules and Passenger Entitlements. Users can use </w:t>
      </w:r>
      <w:proofErr w:type="gramStart"/>
      <w:r>
        <w:rPr>
          <w:rFonts w:ascii="Times New Roman" w:hAnsi="Times New Roman" w:cs="Times New Roman"/>
          <w:sz w:val="28"/>
          <w:szCs w:val="28"/>
        </w:rPr>
        <w:t>the  link</w:t>
      </w:r>
      <w:proofErr w:type="gramEnd"/>
      <w:r>
        <w:rPr>
          <w:rFonts w:ascii="Times New Roman" w:hAnsi="Times New Roman" w:cs="Times New Roman"/>
          <w:sz w:val="28"/>
          <w:szCs w:val="28"/>
        </w:rPr>
        <w:t xml:space="preserve"> </w:t>
      </w:r>
      <w:hyperlink r:id="rId5" w:history="1">
        <w:r w:rsidRPr="002D2695">
          <w:rPr>
            <w:rStyle w:val="Hyperlink"/>
            <w:rFonts w:ascii="Times New Roman" w:hAnsi="Times New Roman" w:cs="Times New Roman"/>
            <w:sz w:val="28"/>
            <w:szCs w:val="28"/>
          </w:rPr>
          <w:t>http://www.cbec.gov.in/htdocs-cbec/guide_for_travellers/trvler-guide</w:t>
        </w:r>
      </w:hyperlink>
      <w:r>
        <w:rPr>
          <w:rFonts w:ascii="Times New Roman" w:hAnsi="Times New Roman" w:cs="Times New Roman"/>
          <w:sz w:val="28"/>
          <w:szCs w:val="28"/>
        </w:rPr>
        <w:t xml:space="preserve">  to download the updated version of the mobile apps which is available across the three platforms. These details are also available on the official website of</w:t>
      </w:r>
      <w:r w:rsidRPr="00496633">
        <w:rPr>
          <w:rFonts w:ascii="Times New Roman" w:hAnsi="Times New Roman" w:cs="Times New Roman"/>
          <w:sz w:val="28"/>
          <w:szCs w:val="28"/>
        </w:rPr>
        <w:t xml:space="preserve"> </w:t>
      </w:r>
      <w:r>
        <w:rPr>
          <w:rFonts w:ascii="Times New Roman" w:hAnsi="Times New Roman" w:cs="Times New Roman"/>
          <w:sz w:val="28"/>
          <w:szCs w:val="28"/>
        </w:rPr>
        <w:t xml:space="preserve">Central Board of Excise &amp; </w:t>
      </w:r>
      <w:proofErr w:type="gramStart"/>
      <w:r>
        <w:rPr>
          <w:rFonts w:ascii="Times New Roman" w:hAnsi="Times New Roman" w:cs="Times New Roman"/>
          <w:sz w:val="28"/>
          <w:szCs w:val="28"/>
        </w:rPr>
        <w:t>Customs</w:t>
      </w:r>
      <w:r>
        <w:rPr>
          <w:rFonts w:ascii="Times New Roman" w:hAnsi="Times New Roman" w:cs="Times New Roman"/>
          <w:sz w:val="28"/>
          <w:szCs w:val="28"/>
        </w:rPr>
        <w:t xml:space="preserve">  (</w:t>
      </w:r>
      <w:proofErr w:type="gramEnd"/>
      <w:r w:rsidRPr="00496633">
        <w:t xml:space="preserve"> </w:t>
      </w:r>
      <w:hyperlink r:id="rId6" w:history="1">
        <w:r w:rsidRPr="002D2695">
          <w:rPr>
            <w:rStyle w:val="Hyperlink"/>
            <w:rFonts w:ascii="Times New Roman" w:hAnsi="Times New Roman" w:cs="Times New Roman"/>
            <w:sz w:val="28"/>
            <w:szCs w:val="28"/>
          </w:rPr>
          <w:t>http://www.cbec.gov.in</w:t>
        </w:r>
      </w:hyperlink>
      <w:r>
        <w:rPr>
          <w:rFonts w:ascii="Times New Roman" w:hAnsi="Times New Roman" w:cs="Times New Roman"/>
          <w:sz w:val="28"/>
          <w:szCs w:val="28"/>
        </w:rPr>
        <w:t xml:space="preserve"> ). </w:t>
      </w:r>
    </w:p>
    <w:p w:rsidR="00496633" w:rsidRDefault="00496633" w:rsidP="003067F3">
      <w:pPr>
        <w:ind w:firstLine="720"/>
        <w:jc w:val="both"/>
        <w:rPr>
          <w:rFonts w:ascii="Times New Roman" w:hAnsi="Times New Roman" w:cs="Times New Roman"/>
          <w:sz w:val="28"/>
          <w:szCs w:val="28"/>
        </w:rPr>
      </w:pPr>
    </w:p>
    <w:p w:rsidR="003067F3" w:rsidRDefault="003067F3" w:rsidP="003067F3">
      <w:pPr>
        <w:ind w:firstLine="720"/>
        <w:jc w:val="center"/>
        <w:rPr>
          <w:rFonts w:ascii="Times New Roman" w:hAnsi="Times New Roman" w:cs="Times New Roman"/>
          <w:sz w:val="28"/>
          <w:szCs w:val="28"/>
        </w:rPr>
      </w:pPr>
      <w:r>
        <w:rPr>
          <w:rFonts w:ascii="Times New Roman" w:hAnsi="Times New Roman" w:cs="Times New Roman"/>
          <w:sz w:val="28"/>
          <w:szCs w:val="28"/>
        </w:rPr>
        <w:t>***</w:t>
      </w:r>
    </w:p>
    <w:sectPr w:rsidR="00306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56"/>
    <w:rsid w:val="00161C6C"/>
    <w:rsid w:val="003067F3"/>
    <w:rsid w:val="00496633"/>
    <w:rsid w:val="007343F2"/>
    <w:rsid w:val="00867DC7"/>
    <w:rsid w:val="00A664CB"/>
    <w:rsid w:val="00DC3456"/>
    <w:rsid w:val="00E610D4"/>
    <w:rsid w:val="00F1519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7F3"/>
    <w:pPr>
      <w:spacing w:after="0" w:line="240" w:lineRule="auto"/>
    </w:pPr>
  </w:style>
  <w:style w:type="character" w:styleId="Hyperlink">
    <w:name w:val="Hyperlink"/>
    <w:basedOn w:val="DefaultParagraphFont"/>
    <w:uiPriority w:val="99"/>
    <w:unhideWhenUsed/>
    <w:rsid w:val="004966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7F3"/>
    <w:pPr>
      <w:spacing w:after="0" w:line="240" w:lineRule="auto"/>
    </w:pPr>
  </w:style>
  <w:style w:type="character" w:styleId="Hyperlink">
    <w:name w:val="Hyperlink"/>
    <w:basedOn w:val="DefaultParagraphFont"/>
    <w:uiPriority w:val="99"/>
    <w:unhideWhenUsed/>
    <w:rsid w:val="00496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bec.gov.in" TargetMode="External"/><Relationship Id="rId5" Type="http://schemas.openxmlformats.org/officeDocument/2006/relationships/hyperlink" Target="http://www.cbec.gov.in/htdocs-cbec/guide_for_travellers/trvler-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2016-12-05T07:28:00Z</cp:lastPrinted>
  <dcterms:created xsi:type="dcterms:W3CDTF">2016-12-16T09:07:00Z</dcterms:created>
  <dcterms:modified xsi:type="dcterms:W3CDTF">2016-12-16T09:07:00Z</dcterms:modified>
</cp:coreProperties>
</file>