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91630B" w:rsidRPr="006E4DD3" w:rsidTr="0002025C">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1630B" w:rsidRPr="006E4DD3" w:rsidRDefault="0091630B" w:rsidP="0002025C">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1630B" w:rsidRPr="006E4DD3" w:rsidRDefault="0091630B" w:rsidP="0002025C">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91630B" w:rsidRDefault="0091630B" w:rsidP="00327A2F">
      <w:pPr>
        <w:jc w:val="center"/>
        <w:rPr>
          <w:b/>
          <w:sz w:val="28"/>
          <w:szCs w:val="28"/>
          <w:u w:val="single"/>
        </w:rPr>
      </w:pPr>
    </w:p>
    <w:p w:rsidR="00BF5CE4" w:rsidRDefault="00327A2F" w:rsidP="00327A2F">
      <w:pPr>
        <w:jc w:val="center"/>
        <w:rPr>
          <w:b/>
          <w:sz w:val="28"/>
          <w:szCs w:val="28"/>
          <w:u w:val="single"/>
        </w:rPr>
      </w:pPr>
      <w:r w:rsidRPr="00327A2F">
        <w:rPr>
          <w:b/>
          <w:sz w:val="28"/>
          <w:szCs w:val="28"/>
          <w:u w:val="single"/>
        </w:rPr>
        <w:t>Press release</w:t>
      </w:r>
    </w:p>
    <w:p w:rsidR="000F1657" w:rsidRDefault="00327A2F" w:rsidP="0091630B">
      <w:pPr>
        <w:ind w:firstLine="720"/>
        <w:jc w:val="both"/>
        <w:rPr>
          <w:sz w:val="28"/>
          <w:szCs w:val="28"/>
        </w:rPr>
      </w:pPr>
      <w:r>
        <w:rPr>
          <w:sz w:val="28"/>
          <w:szCs w:val="28"/>
        </w:rPr>
        <w:t>The Election Commission of India (ECI) is in the process of registration of NRIs as overseas electors. The present number of overseas electors is insignificant in comparison to the number of NRIs</w:t>
      </w:r>
      <w:r w:rsidR="008141C2">
        <w:rPr>
          <w:sz w:val="28"/>
          <w:szCs w:val="28"/>
        </w:rPr>
        <w:t>.</w:t>
      </w:r>
      <w:r>
        <w:rPr>
          <w:sz w:val="28"/>
          <w:szCs w:val="28"/>
        </w:rPr>
        <w:t xml:space="preserve"> </w:t>
      </w:r>
      <w:r w:rsidR="0091630B">
        <w:rPr>
          <w:sz w:val="28"/>
          <w:szCs w:val="28"/>
        </w:rPr>
        <w:t xml:space="preserve">Overseas/NRI electors can submit their details in NVSP (National Voters Services Portal) for inclusion of their names in the State Level Electoral roll which should furnish full details of address in the country outside India where they are currently residing. </w:t>
      </w:r>
    </w:p>
    <w:p w:rsidR="0091630B" w:rsidRDefault="0091630B" w:rsidP="0091630B">
      <w:pPr>
        <w:ind w:firstLine="720"/>
        <w:jc w:val="both"/>
        <w:rPr>
          <w:sz w:val="28"/>
          <w:szCs w:val="28"/>
        </w:rPr>
      </w:pPr>
      <w:r>
        <w:rPr>
          <w:sz w:val="28"/>
          <w:szCs w:val="28"/>
        </w:rPr>
        <w:t xml:space="preserve">An Overseas Indian (NRI) can get registered/enrolled in the electoral roll by filing an application in prescribed Form 6A before the Electoral Registration Officer or Assistant Electoral Registration Officer of the constituency at the place of residence of the applicant in India according to the address given in his/her passport. </w:t>
      </w:r>
      <w:r w:rsidR="00057B2C">
        <w:rPr>
          <w:sz w:val="28"/>
          <w:szCs w:val="28"/>
        </w:rPr>
        <w:t>For any queries (</w:t>
      </w:r>
      <w:r w:rsidR="008F7DF0">
        <w:rPr>
          <w:sz w:val="28"/>
          <w:szCs w:val="28"/>
        </w:rPr>
        <w:t xml:space="preserve">including </w:t>
      </w:r>
      <w:r w:rsidR="00057B2C">
        <w:rPr>
          <w:sz w:val="28"/>
          <w:szCs w:val="28"/>
        </w:rPr>
        <w:t xml:space="preserve">FAQs) in this regard, all concerned may </w:t>
      </w:r>
      <w:r w:rsidR="008F7DF0">
        <w:rPr>
          <w:sz w:val="28"/>
          <w:szCs w:val="28"/>
        </w:rPr>
        <w:t>contact</w:t>
      </w:r>
      <w:r w:rsidR="00057B2C">
        <w:rPr>
          <w:sz w:val="28"/>
          <w:szCs w:val="28"/>
        </w:rPr>
        <w:t xml:space="preserve"> the following telephone numbers which are given below:-</w:t>
      </w:r>
    </w:p>
    <w:p w:rsidR="00057B2C" w:rsidRDefault="00DB27B3" w:rsidP="00057B2C">
      <w:pPr>
        <w:ind w:firstLine="720"/>
        <w:jc w:val="both"/>
        <w:rPr>
          <w:sz w:val="28"/>
          <w:szCs w:val="28"/>
        </w:rPr>
      </w:pPr>
      <w:r>
        <w:rPr>
          <w:sz w:val="28"/>
          <w:szCs w:val="28"/>
        </w:rPr>
        <w:t xml:space="preserve">Telephone: </w:t>
      </w:r>
      <w:r w:rsidR="00057B2C">
        <w:rPr>
          <w:sz w:val="28"/>
          <w:szCs w:val="28"/>
        </w:rPr>
        <w:t>0091-11-23717391-98; FAX-0091-11-23713412</w:t>
      </w:r>
    </w:p>
    <w:p w:rsidR="000D33F3" w:rsidRDefault="008141C2" w:rsidP="00477AA6">
      <w:pPr>
        <w:ind w:firstLine="720"/>
        <w:jc w:val="both"/>
      </w:pPr>
      <w:r>
        <w:rPr>
          <w:sz w:val="28"/>
          <w:szCs w:val="28"/>
        </w:rPr>
        <w:t xml:space="preserve">For more details please log on to </w:t>
      </w:r>
      <w:hyperlink r:id="rId6" w:history="1">
        <w:r w:rsidRPr="007A292A">
          <w:rPr>
            <w:rStyle w:val="Hyperlink"/>
            <w:sz w:val="28"/>
            <w:szCs w:val="28"/>
          </w:rPr>
          <w:t>www.eci.nic.in</w:t>
        </w:r>
      </w:hyperlink>
    </w:p>
    <w:p w:rsidR="008141C2" w:rsidRPr="000D33F3" w:rsidRDefault="000D33F3" w:rsidP="000D33F3">
      <w:pPr>
        <w:ind w:firstLine="720"/>
        <w:jc w:val="right"/>
        <w:rPr>
          <w:rFonts w:ascii="Arial" w:hAnsi="Arial" w:cs="Arial"/>
          <w:b/>
          <w:sz w:val="28"/>
          <w:szCs w:val="28"/>
        </w:rPr>
      </w:pPr>
      <w:r w:rsidRPr="000D33F3">
        <w:rPr>
          <w:rFonts w:ascii="Arial" w:hAnsi="Arial" w:cs="Arial"/>
          <w:b/>
          <w:sz w:val="28"/>
          <w:szCs w:val="28"/>
        </w:rPr>
        <w:t>25 April 2016</w:t>
      </w:r>
      <w:r w:rsidR="008141C2" w:rsidRPr="000D33F3">
        <w:rPr>
          <w:rFonts w:ascii="Arial" w:hAnsi="Arial" w:cs="Arial"/>
          <w:b/>
          <w:sz w:val="28"/>
          <w:szCs w:val="28"/>
        </w:rPr>
        <w:t xml:space="preserve"> </w:t>
      </w:r>
    </w:p>
    <w:sectPr w:rsidR="008141C2" w:rsidRPr="000D33F3" w:rsidSect="00BF5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7A2F"/>
    <w:rsid w:val="00057B2C"/>
    <w:rsid w:val="000D33F3"/>
    <w:rsid w:val="000F1657"/>
    <w:rsid w:val="00327A2F"/>
    <w:rsid w:val="003B6284"/>
    <w:rsid w:val="00477AA6"/>
    <w:rsid w:val="00530C02"/>
    <w:rsid w:val="007101C2"/>
    <w:rsid w:val="00812552"/>
    <w:rsid w:val="008141C2"/>
    <w:rsid w:val="008F7DF0"/>
    <w:rsid w:val="0091630B"/>
    <w:rsid w:val="00BF5CE4"/>
    <w:rsid w:val="00DB27B3"/>
    <w:rsid w:val="00E85A56"/>
    <w:rsid w:val="00ED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C2"/>
    <w:rPr>
      <w:color w:val="0000FF" w:themeColor="hyperlink"/>
      <w:u w:val="single"/>
    </w:rPr>
  </w:style>
  <w:style w:type="paragraph" w:styleId="NormalWeb">
    <w:name w:val="Normal (Web)"/>
    <w:basedOn w:val="Normal"/>
    <w:rsid w:val="009163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i.nic.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2016-04-21T14:11:00Z</dcterms:created>
  <dcterms:modified xsi:type="dcterms:W3CDTF">2016-04-25T13:42:00Z</dcterms:modified>
</cp:coreProperties>
</file>