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F7" w:rsidRDefault="00D51CF7" w:rsidP="00D51CF7">
      <w:pPr>
        <w:spacing w:after="0" w:line="240" w:lineRule="auto"/>
        <w:rPr>
          <w:rFonts w:ascii="Times New Roman" w:hAnsi="Times New Roman" w:cs="Times New Roman"/>
          <w:sz w:val="28"/>
          <w:szCs w:val="28"/>
        </w:rPr>
      </w:pPr>
    </w:p>
    <w:p w:rsidR="008F383F" w:rsidRPr="003C63EF" w:rsidRDefault="008F383F" w:rsidP="008F383F">
      <w:pPr>
        <w:spacing w:after="0" w:line="240" w:lineRule="auto"/>
        <w:jc w:val="center"/>
        <w:rPr>
          <w:rFonts w:ascii="Times New Roman" w:hAnsi="Times New Roman" w:cs="Times New Roman"/>
          <w:b/>
          <w:bCs/>
          <w:sz w:val="26"/>
          <w:szCs w:val="28"/>
        </w:rPr>
      </w:pPr>
      <w:r w:rsidRPr="003C63EF">
        <w:rPr>
          <w:rFonts w:ascii="Times New Roman" w:hAnsi="Times New Roman" w:cs="Times New Roman"/>
          <w:b/>
          <w:bCs/>
          <w:sz w:val="26"/>
          <w:szCs w:val="28"/>
        </w:rPr>
        <w:t>EMBASSY OF INDIA</w:t>
      </w:r>
    </w:p>
    <w:p w:rsidR="008F383F" w:rsidRDefault="008F383F" w:rsidP="008F383F">
      <w:pPr>
        <w:spacing w:after="0" w:line="240" w:lineRule="auto"/>
        <w:jc w:val="center"/>
        <w:rPr>
          <w:rFonts w:ascii="Times New Roman" w:hAnsi="Times New Roman" w:cs="Times New Roman"/>
          <w:b/>
          <w:bCs/>
          <w:sz w:val="26"/>
          <w:szCs w:val="28"/>
        </w:rPr>
      </w:pPr>
      <w:r w:rsidRPr="003C63EF">
        <w:rPr>
          <w:rFonts w:ascii="Times New Roman" w:hAnsi="Times New Roman" w:cs="Times New Roman"/>
          <w:b/>
          <w:bCs/>
          <w:sz w:val="26"/>
          <w:szCs w:val="28"/>
        </w:rPr>
        <w:t>BELGRADE</w:t>
      </w:r>
    </w:p>
    <w:p w:rsidR="008F383F" w:rsidRPr="003C63EF" w:rsidRDefault="008F383F" w:rsidP="008F383F">
      <w:pPr>
        <w:spacing w:after="0" w:line="240" w:lineRule="auto"/>
        <w:jc w:val="center"/>
        <w:rPr>
          <w:rFonts w:ascii="Times New Roman" w:hAnsi="Times New Roman" w:cs="Times New Roman"/>
          <w:b/>
          <w:bCs/>
          <w:sz w:val="26"/>
          <w:szCs w:val="28"/>
        </w:rPr>
      </w:pPr>
    </w:p>
    <w:p w:rsidR="008F383F" w:rsidRPr="005648AC" w:rsidRDefault="008F383F" w:rsidP="008F383F">
      <w:pPr>
        <w:jc w:val="center"/>
        <w:rPr>
          <w:rFonts w:ascii="Times New Roman" w:hAnsi="Times New Roman" w:cs="Times New Roman"/>
          <w:b/>
          <w:bCs/>
          <w:sz w:val="26"/>
          <w:szCs w:val="28"/>
          <w:u w:val="single"/>
        </w:rPr>
      </w:pPr>
      <w:r w:rsidRPr="005648AC">
        <w:rPr>
          <w:rFonts w:ascii="Times New Roman" w:hAnsi="Times New Roman" w:cs="Times New Roman"/>
          <w:b/>
          <w:bCs/>
          <w:sz w:val="26"/>
          <w:szCs w:val="28"/>
          <w:u w:val="single"/>
        </w:rPr>
        <w:t>Press Note</w:t>
      </w:r>
    </w:p>
    <w:p w:rsidR="008F383F" w:rsidRPr="005648AC" w:rsidRDefault="008F383F" w:rsidP="008F383F">
      <w:pPr>
        <w:spacing w:after="0" w:line="240" w:lineRule="auto"/>
        <w:jc w:val="center"/>
        <w:rPr>
          <w:rFonts w:ascii="Times New Roman" w:hAnsi="Times New Roman" w:cs="Times New Roman"/>
          <w:b/>
          <w:bCs/>
          <w:szCs w:val="24"/>
          <w:u w:val="single"/>
        </w:rPr>
      </w:pPr>
    </w:p>
    <w:p w:rsidR="008F383F" w:rsidRPr="002840D5" w:rsidRDefault="008F383F" w:rsidP="008F383F">
      <w:pPr>
        <w:jc w:val="center"/>
        <w:rPr>
          <w:rFonts w:ascii="Times New Roman" w:hAnsi="Times New Roman" w:cs="Times New Roman"/>
          <w:b/>
          <w:bCs/>
          <w:sz w:val="24"/>
          <w:szCs w:val="24"/>
          <w:u w:val="single"/>
        </w:rPr>
      </w:pPr>
      <w:proofErr w:type="gramStart"/>
      <w:r w:rsidRPr="002840D5">
        <w:rPr>
          <w:rFonts w:ascii="Times New Roman" w:hAnsi="Times New Roman" w:cs="Times New Roman"/>
          <w:b/>
          <w:bCs/>
          <w:sz w:val="24"/>
          <w:szCs w:val="24"/>
          <w:u w:val="single"/>
        </w:rPr>
        <w:t>e-Tourist</w:t>
      </w:r>
      <w:proofErr w:type="gramEnd"/>
      <w:r w:rsidRPr="002840D5">
        <w:rPr>
          <w:rFonts w:ascii="Times New Roman" w:hAnsi="Times New Roman" w:cs="Times New Roman"/>
          <w:b/>
          <w:bCs/>
          <w:sz w:val="24"/>
          <w:szCs w:val="24"/>
          <w:u w:val="single"/>
        </w:rPr>
        <w:t xml:space="preserve"> Visa (</w:t>
      </w:r>
      <w:proofErr w:type="spellStart"/>
      <w:r w:rsidRPr="002840D5">
        <w:rPr>
          <w:rFonts w:ascii="Times New Roman" w:hAnsi="Times New Roman" w:cs="Times New Roman"/>
          <w:b/>
          <w:bCs/>
          <w:sz w:val="24"/>
          <w:szCs w:val="24"/>
          <w:u w:val="single"/>
        </w:rPr>
        <w:t>eTV</w:t>
      </w:r>
      <w:proofErr w:type="spellEnd"/>
      <w:r w:rsidRPr="002840D5">
        <w:rPr>
          <w:rFonts w:ascii="Times New Roman" w:hAnsi="Times New Roman" w:cs="Times New Roman"/>
          <w:b/>
          <w:bCs/>
          <w:sz w:val="24"/>
          <w:szCs w:val="24"/>
          <w:u w:val="single"/>
        </w:rPr>
        <w:t xml:space="preserve">) Scheme </w:t>
      </w:r>
      <w:r w:rsidR="00DD2565" w:rsidRPr="002840D5">
        <w:rPr>
          <w:rFonts w:ascii="Times New Roman" w:hAnsi="Times New Roman" w:cs="Times New Roman"/>
          <w:b/>
          <w:bCs/>
          <w:sz w:val="24"/>
          <w:szCs w:val="24"/>
          <w:u w:val="single"/>
        </w:rPr>
        <w:t>of the Government of India to Serbia</w:t>
      </w:r>
    </w:p>
    <w:p w:rsidR="002840D5" w:rsidRPr="002840D5" w:rsidRDefault="008F383F" w:rsidP="002840D5">
      <w:pPr>
        <w:spacing w:line="240" w:lineRule="auto"/>
        <w:jc w:val="both"/>
        <w:rPr>
          <w:rFonts w:ascii="Times New Roman" w:hAnsi="Times New Roman" w:cs="Times New Roman"/>
          <w:color w:val="000000"/>
          <w:sz w:val="24"/>
          <w:szCs w:val="24"/>
          <w:shd w:val="clear" w:color="auto" w:fill="FFFFFF"/>
        </w:rPr>
      </w:pPr>
      <w:r w:rsidRPr="002840D5">
        <w:rPr>
          <w:rFonts w:ascii="Times New Roman" w:hAnsi="Times New Roman" w:cs="Times New Roman"/>
          <w:sz w:val="24"/>
          <w:szCs w:val="24"/>
        </w:rPr>
        <w:t xml:space="preserve">Government of India has decided to </w:t>
      </w:r>
      <w:r w:rsidR="00736456">
        <w:rPr>
          <w:rFonts w:ascii="Times New Roman" w:hAnsi="Times New Roman" w:cs="Times New Roman"/>
          <w:sz w:val="24"/>
          <w:szCs w:val="24"/>
        </w:rPr>
        <w:t>provide</w:t>
      </w:r>
      <w:r w:rsidRPr="002840D5">
        <w:rPr>
          <w:rFonts w:ascii="Times New Roman" w:hAnsi="Times New Roman" w:cs="Times New Roman"/>
          <w:sz w:val="24"/>
          <w:szCs w:val="24"/>
        </w:rPr>
        <w:t xml:space="preserve"> the e-Tourist Visa (</w:t>
      </w:r>
      <w:proofErr w:type="spellStart"/>
      <w:proofErr w:type="gramStart"/>
      <w:r w:rsidRPr="002840D5">
        <w:rPr>
          <w:rFonts w:ascii="Times New Roman" w:hAnsi="Times New Roman" w:cs="Times New Roman"/>
          <w:sz w:val="24"/>
          <w:szCs w:val="24"/>
        </w:rPr>
        <w:t>eTV</w:t>
      </w:r>
      <w:proofErr w:type="spellEnd"/>
      <w:proofErr w:type="gramEnd"/>
      <w:r w:rsidRPr="002840D5">
        <w:rPr>
          <w:rFonts w:ascii="Times New Roman" w:hAnsi="Times New Roman" w:cs="Times New Roman"/>
          <w:sz w:val="24"/>
          <w:szCs w:val="24"/>
        </w:rPr>
        <w:t>) facility to the nationals of Republic of Serbia with immediate effect, i.e., from 26</w:t>
      </w:r>
      <w:r w:rsidRPr="002840D5">
        <w:rPr>
          <w:rFonts w:ascii="Times New Roman" w:hAnsi="Times New Roman" w:cs="Times New Roman"/>
          <w:sz w:val="24"/>
          <w:szCs w:val="24"/>
          <w:vertAlign w:val="superscript"/>
        </w:rPr>
        <w:t>th</w:t>
      </w:r>
      <w:r w:rsidRPr="002840D5">
        <w:rPr>
          <w:rFonts w:ascii="Times New Roman" w:hAnsi="Times New Roman" w:cs="Times New Roman"/>
          <w:sz w:val="24"/>
          <w:szCs w:val="24"/>
        </w:rPr>
        <w:t xml:space="preserve"> February, 2016. The </w:t>
      </w:r>
      <w:proofErr w:type="spellStart"/>
      <w:proofErr w:type="gramStart"/>
      <w:r w:rsidRPr="002840D5">
        <w:rPr>
          <w:rFonts w:ascii="Times New Roman" w:hAnsi="Times New Roman" w:cs="Times New Roman"/>
          <w:sz w:val="24"/>
          <w:szCs w:val="24"/>
        </w:rPr>
        <w:t>eTV</w:t>
      </w:r>
      <w:proofErr w:type="spellEnd"/>
      <w:proofErr w:type="gramEnd"/>
      <w:r w:rsidRPr="002840D5">
        <w:rPr>
          <w:rFonts w:ascii="Times New Roman" w:hAnsi="Times New Roman" w:cs="Times New Roman"/>
          <w:sz w:val="24"/>
          <w:szCs w:val="24"/>
        </w:rPr>
        <w:t xml:space="preserve"> facility </w:t>
      </w:r>
      <w:r w:rsidR="00190AC7" w:rsidRPr="002840D5">
        <w:rPr>
          <w:rFonts w:ascii="Times New Roman" w:hAnsi="Times New Roman" w:cs="Times New Roman"/>
          <w:sz w:val="24"/>
          <w:szCs w:val="24"/>
        </w:rPr>
        <w:t>has been designed to simplify the visa process for short term visitors to India by saving</w:t>
      </w:r>
      <w:r w:rsidRPr="002840D5">
        <w:rPr>
          <w:rFonts w:ascii="Times New Roman" w:hAnsi="Times New Roman" w:cs="Times New Roman"/>
          <w:sz w:val="24"/>
          <w:szCs w:val="24"/>
        </w:rPr>
        <w:t xml:space="preserve"> the</w:t>
      </w:r>
      <w:r w:rsidR="00190AC7" w:rsidRPr="002840D5">
        <w:rPr>
          <w:rFonts w:ascii="Times New Roman" w:hAnsi="Times New Roman" w:cs="Times New Roman"/>
          <w:sz w:val="24"/>
          <w:szCs w:val="24"/>
        </w:rPr>
        <w:t>ir</w:t>
      </w:r>
      <w:r w:rsidRPr="002840D5">
        <w:rPr>
          <w:rFonts w:ascii="Times New Roman" w:hAnsi="Times New Roman" w:cs="Times New Roman"/>
          <w:sz w:val="24"/>
          <w:szCs w:val="24"/>
        </w:rPr>
        <w:t xml:space="preserve"> time spent </w:t>
      </w:r>
      <w:r w:rsidR="00DD2565" w:rsidRPr="002840D5">
        <w:rPr>
          <w:rFonts w:ascii="Times New Roman" w:hAnsi="Times New Roman" w:cs="Times New Roman"/>
          <w:sz w:val="24"/>
          <w:szCs w:val="24"/>
        </w:rPr>
        <w:t>in</w:t>
      </w:r>
      <w:r w:rsidRPr="002840D5">
        <w:rPr>
          <w:rFonts w:ascii="Times New Roman" w:hAnsi="Times New Roman" w:cs="Times New Roman"/>
          <w:sz w:val="24"/>
          <w:szCs w:val="24"/>
        </w:rPr>
        <w:t xml:space="preserve"> physically travel</w:t>
      </w:r>
      <w:r w:rsidR="00DD2565" w:rsidRPr="002840D5">
        <w:rPr>
          <w:rFonts w:ascii="Times New Roman" w:hAnsi="Times New Roman" w:cs="Times New Roman"/>
          <w:sz w:val="24"/>
          <w:szCs w:val="24"/>
        </w:rPr>
        <w:t>ling</w:t>
      </w:r>
      <w:r w:rsidRPr="002840D5">
        <w:rPr>
          <w:rFonts w:ascii="Times New Roman" w:hAnsi="Times New Roman" w:cs="Times New Roman"/>
          <w:sz w:val="24"/>
          <w:szCs w:val="24"/>
        </w:rPr>
        <w:t xml:space="preserve"> to the </w:t>
      </w:r>
      <w:r w:rsidR="00190AC7" w:rsidRPr="002840D5">
        <w:rPr>
          <w:rFonts w:ascii="Times New Roman" w:hAnsi="Times New Roman" w:cs="Times New Roman"/>
          <w:sz w:val="24"/>
          <w:szCs w:val="24"/>
        </w:rPr>
        <w:t xml:space="preserve">Indian </w:t>
      </w:r>
      <w:r w:rsidRPr="002840D5">
        <w:rPr>
          <w:rFonts w:ascii="Times New Roman" w:hAnsi="Times New Roman" w:cs="Times New Roman"/>
          <w:sz w:val="24"/>
          <w:szCs w:val="24"/>
        </w:rPr>
        <w:t xml:space="preserve">Embassy </w:t>
      </w:r>
      <w:r w:rsidR="004A0FDF">
        <w:rPr>
          <w:rFonts w:ascii="Times New Roman" w:hAnsi="Times New Roman" w:cs="Times New Roman"/>
          <w:sz w:val="24"/>
          <w:szCs w:val="24"/>
        </w:rPr>
        <w:t>to obtain</w:t>
      </w:r>
      <w:r w:rsidR="00DD2565" w:rsidRPr="002840D5">
        <w:rPr>
          <w:rFonts w:ascii="Times New Roman" w:hAnsi="Times New Roman" w:cs="Times New Roman"/>
          <w:sz w:val="24"/>
          <w:szCs w:val="24"/>
        </w:rPr>
        <w:t xml:space="preserve"> visa</w:t>
      </w:r>
      <w:r w:rsidRPr="002840D5">
        <w:rPr>
          <w:rFonts w:ascii="Times New Roman" w:hAnsi="Times New Roman" w:cs="Times New Roman"/>
          <w:sz w:val="24"/>
          <w:szCs w:val="24"/>
        </w:rPr>
        <w:t xml:space="preserve">. </w:t>
      </w:r>
      <w:proofErr w:type="spellStart"/>
      <w:r w:rsidR="002840D5">
        <w:rPr>
          <w:rFonts w:ascii="Times New Roman" w:hAnsi="Times New Roman" w:cs="Times New Roman"/>
          <w:color w:val="000000"/>
          <w:sz w:val="24"/>
          <w:szCs w:val="24"/>
          <w:shd w:val="clear" w:color="auto" w:fill="FFFFFF"/>
        </w:rPr>
        <w:t>eTV</w:t>
      </w:r>
      <w:proofErr w:type="spellEnd"/>
      <w:r w:rsidR="002840D5" w:rsidRPr="002840D5">
        <w:rPr>
          <w:rFonts w:ascii="Times New Roman" w:hAnsi="Times New Roman" w:cs="Times New Roman"/>
          <w:color w:val="000000"/>
          <w:sz w:val="24"/>
          <w:szCs w:val="24"/>
          <w:shd w:val="clear" w:color="auto" w:fill="FFFFFF"/>
        </w:rPr>
        <w:t xml:space="preserve"> </w:t>
      </w:r>
      <w:r w:rsidR="002840D5">
        <w:rPr>
          <w:rFonts w:ascii="Times New Roman" w:hAnsi="Times New Roman" w:cs="Times New Roman"/>
          <w:color w:val="000000"/>
          <w:sz w:val="24"/>
          <w:szCs w:val="24"/>
          <w:shd w:val="clear" w:color="auto" w:fill="FFFFFF"/>
        </w:rPr>
        <w:t xml:space="preserve">is very convenient as it </w:t>
      </w:r>
      <w:r w:rsidR="002840D5" w:rsidRPr="002840D5">
        <w:rPr>
          <w:rFonts w:ascii="Times New Roman" w:hAnsi="Times New Roman" w:cs="Times New Roman"/>
          <w:color w:val="000000"/>
          <w:sz w:val="24"/>
          <w:szCs w:val="24"/>
          <w:shd w:val="clear" w:color="auto" w:fill="FFFFFF"/>
        </w:rPr>
        <w:t>allows the visa applica</w:t>
      </w:r>
      <w:r w:rsidR="002840D5">
        <w:rPr>
          <w:rFonts w:ascii="Times New Roman" w:hAnsi="Times New Roman" w:cs="Times New Roman"/>
          <w:color w:val="000000"/>
          <w:sz w:val="24"/>
          <w:szCs w:val="24"/>
          <w:shd w:val="clear" w:color="auto" w:fill="FFFFFF"/>
        </w:rPr>
        <w:t>nts</w:t>
      </w:r>
      <w:r w:rsidR="002840D5" w:rsidRPr="002840D5">
        <w:rPr>
          <w:rFonts w:ascii="Times New Roman" w:hAnsi="Times New Roman" w:cs="Times New Roman"/>
          <w:color w:val="000000"/>
          <w:sz w:val="24"/>
          <w:szCs w:val="24"/>
          <w:shd w:val="clear" w:color="auto" w:fill="FFFFFF"/>
        </w:rPr>
        <w:t xml:space="preserve"> </w:t>
      </w:r>
      <w:r w:rsidR="002840D5">
        <w:rPr>
          <w:rFonts w:ascii="Times New Roman" w:hAnsi="Times New Roman" w:cs="Times New Roman"/>
          <w:color w:val="000000"/>
          <w:sz w:val="24"/>
          <w:szCs w:val="24"/>
          <w:shd w:val="clear" w:color="auto" w:fill="FFFFFF"/>
        </w:rPr>
        <w:t xml:space="preserve">to manage the entire visa </w:t>
      </w:r>
      <w:r w:rsidR="002840D5" w:rsidRPr="002840D5">
        <w:rPr>
          <w:rFonts w:ascii="Times New Roman" w:hAnsi="Times New Roman" w:cs="Times New Roman"/>
          <w:color w:val="000000"/>
          <w:sz w:val="24"/>
          <w:szCs w:val="24"/>
          <w:shd w:val="clear" w:color="auto" w:fill="FFFFFF"/>
        </w:rPr>
        <w:t>process entirely in a virtual environment</w:t>
      </w:r>
      <w:r w:rsidR="002840D5">
        <w:rPr>
          <w:rFonts w:ascii="Times New Roman" w:hAnsi="Times New Roman" w:cs="Times New Roman"/>
          <w:color w:val="000000"/>
          <w:sz w:val="24"/>
          <w:szCs w:val="24"/>
          <w:shd w:val="clear" w:color="auto" w:fill="FFFFFF"/>
        </w:rPr>
        <w:t xml:space="preserve"> because</w:t>
      </w:r>
      <w:r w:rsidR="002840D5" w:rsidRPr="002840D5">
        <w:rPr>
          <w:rFonts w:ascii="Times New Roman" w:hAnsi="Times New Roman" w:cs="Times New Roman"/>
          <w:color w:val="000000"/>
          <w:sz w:val="24"/>
          <w:szCs w:val="24"/>
          <w:shd w:val="clear" w:color="auto" w:fill="FFFFFF"/>
        </w:rPr>
        <w:t xml:space="preserve"> the visa application and supporting documents are submitted online, the payment is made online and the decision on the application is communicated online.</w:t>
      </w:r>
    </w:p>
    <w:p w:rsidR="008F383F" w:rsidRPr="002840D5" w:rsidRDefault="002840D5" w:rsidP="002840D5">
      <w:pPr>
        <w:spacing w:line="240" w:lineRule="auto"/>
        <w:jc w:val="both"/>
        <w:rPr>
          <w:rFonts w:ascii="Times New Roman" w:hAnsi="Times New Roman" w:cs="Times New Roman"/>
          <w:sz w:val="24"/>
          <w:szCs w:val="24"/>
        </w:rPr>
      </w:pPr>
      <w:r w:rsidRPr="002840D5">
        <w:rPr>
          <w:rFonts w:ascii="Times New Roman" w:hAnsi="Times New Roman" w:cs="Times New Roman"/>
          <w:b/>
          <w:sz w:val="24"/>
          <w:szCs w:val="24"/>
        </w:rPr>
        <w:t xml:space="preserve">The validity of </w:t>
      </w:r>
      <w:proofErr w:type="spellStart"/>
      <w:proofErr w:type="gramStart"/>
      <w:r w:rsidRPr="002840D5">
        <w:rPr>
          <w:rFonts w:ascii="Times New Roman" w:hAnsi="Times New Roman" w:cs="Times New Roman"/>
          <w:b/>
          <w:sz w:val="24"/>
          <w:szCs w:val="24"/>
        </w:rPr>
        <w:t>eTV</w:t>
      </w:r>
      <w:proofErr w:type="spellEnd"/>
      <w:proofErr w:type="gramEnd"/>
      <w:r w:rsidRPr="002840D5">
        <w:rPr>
          <w:rFonts w:ascii="Times New Roman" w:hAnsi="Times New Roman" w:cs="Times New Roman"/>
          <w:b/>
          <w:sz w:val="24"/>
          <w:szCs w:val="24"/>
        </w:rPr>
        <w:t xml:space="preserve"> will be 30 days </w:t>
      </w:r>
      <w:r w:rsidR="00736456">
        <w:rPr>
          <w:rFonts w:ascii="Times New Roman" w:hAnsi="Times New Roman" w:cs="Times New Roman"/>
          <w:b/>
          <w:sz w:val="24"/>
          <w:szCs w:val="24"/>
        </w:rPr>
        <w:t xml:space="preserve">single entry </w:t>
      </w:r>
      <w:r w:rsidRPr="002840D5">
        <w:rPr>
          <w:rFonts w:ascii="Times New Roman" w:hAnsi="Times New Roman" w:cs="Times New Roman"/>
          <w:b/>
          <w:sz w:val="24"/>
          <w:szCs w:val="24"/>
        </w:rPr>
        <w:t>from the date of arrival in India.</w:t>
      </w:r>
      <w:r w:rsidRPr="002840D5">
        <w:rPr>
          <w:rFonts w:ascii="Times New Roman" w:hAnsi="Times New Roman" w:cs="Times New Roman"/>
          <w:sz w:val="24"/>
          <w:szCs w:val="24"/>
        </w:rPr>
        <w:t xml:space="preserve"> This facility is available at sixteen major airports in India, namely, </w:t>
      </w:r>
      <w:proofErr w:type="spellStart"/>
      <w:r w:rsidRPr="002840D5">
        <w:rPr>
          <w:rFonts w:ascii="Times New Roman" w:hAnsi="Times New Roman" w:cs="Times New Roman"/>
          <w:sz w:val="24"/>
          <w:szCs w:val="24"/>
        </w:rPr>
        <w:t>Ahmedabad</w:t>
      </w:r>
      <w:proofErr w:type="spellEnd"/>
      <w:r w:rsidRPr="002840D5">
        <w:rPr>
          <w:rFonts w:ascii="Times New Roman" w:hAnsi="Times New Roman" w:cs="Times New Roman"/>
          <w:sz w:val="24"/>
          <w:szCs w:val="24"/>
        </w:rPr>
        <w:t xml:space="preserve">, Amritsar, </w:t>
      </w:r>
      <w:proofErr w:type="spellStart"/>
      <w:r w:rsidRPr="002840D5">
        <w:rPr>
          <w:rFonts w:ascii="Times New Roman" w:hAnsi="Times New Roman" w:cs="Times New Roman"/>
          <w:sz w:val="24"/>
          <w:szCs w:val="24"/>
        </w:rPr>
        <w:t>Bengaluru</w:t>
      </w:r>
      <w:proofErr w:type="spellEnd"/>
      <w:r w:rsidRPr="002840D5">
        <w:rPr>
          <w:rFonts w:ascii="Times New Roman" w:hAnsi="Times New Roman" w:cs="Times New Roman"/>
          <w:sz w:val="24"/>
          <w:szCs w:val="24"/>
        </w:rPr>
        <w:t xml:space="preserve">, Chennai, Cochin, Delhi, Gaya, Goa, Hyderabad, </w:t>
      </w:r>
      <w:proofErr w:type="spellStart"/>
      <w:r w:rsidRPr="002840D5">
        <w:rPr>
          <w:rFonts w:ascii="Times New Roman" w:hAnsi="Times New Roman" w:cs="Times New Roman"/>
          <w:sz w:val="24"/>
          <w:szCs w:val="24"/>
        </w:rPr>
        <w:t>Jaipur</w:t>
      </w:r>
      <w:proofErr w:type="spellEnd"/>
      <w:r w:rsidRPr="002840D5">
        <w:rPr>
          <w:rFonts w:ascii="Times New Roman" w:hAnsi="Times New Roman" w:cs="Times New Roman"/>
          <w:sz w:val="24"/>
          <w:szCs w:val="24"/>
        </w:rPr>
        <w:t xml:space="preserve">, Kolkata, </w:t>
      </w:r>
      <w:proofErr w:type="spellStart"/>
      <w:r w:rsidRPr="002840D5">
        <w:rPr>
          <w:rFonts w:ascii="Times New Roman" w:hAnsi="Times New Roman" w:cs="Times New Roman"/>
          <w:sz w:val="24"/>
          <w:szCs w:val="24"/>
        </w:rPr>
        <w:t>Lucknow</w:t>
      </w:r>
      <w:proofErr w:type="spellEnd"/>
      <w:r w:rsidRPr="002840D5">
        <w:rPr>
          <w:rFonts w:ascii="Times New Roman" w:hAnsi="Times New Roman" w:cs="Times New Roman"/>
          <w:sz w:val="24"/>
          <w:szCs w:val="24"/>
        </w:rPr>
        <w:t xml:space="preserve">, Mumbai, </w:t>
      </w:r>
      <w:proofErr w:type="spellStart"/>
      <w:r w:rsidRPr="002840D5">
        <w:rPr>
          <w:rFonts w:ascii="Times New Roman" w:hAnsi="Times New Roman" w:cs="Times New Roman"/>
          <w:sz w:val="24"/>
          <w:szCs w:val="24"/>
        </w:rPr>
        <w:t>Tiruchirapalli</w:t>
      </w:r>
      <w:proofErr w:type="spellEnd"/>
      <w:r w:rsidRPr="002840D5">
        <w:rPr>
          <w:rFonts w:ascii="Times New Roman" w:hAnsi="Times New Roman" w:cs="Times New Roman"/>
          <w:sz w:val="24"/>
          <w:szCs w:val="24"/>
        </w:rPr>
        <w:t xml:space="preserve">, Trivandrum &amp; Varanasi. </w:t>
      </w:r>
      <w:r w:rsidR="00DD2565" w:rsidRPr="002840D5">
        <w:rPr>
          <w:rFonts w:ascii="Times New Roman" w:hAnsi="Times New Roman" w:cs="Times New Roman"/>
          <w:sz w:val="24"/>
          <w:szCs w:val="24"/>
        </w:rPr>
        <w:t xml:space="preserve">While </w:t>
      </w:r>
      <w:proofErr w:type="spellStart"/>
      <w:proofErr w:type="gramStart"/>
      <w:r w:rsidR="008F383F" w:rsidRPr="002840D5">
        <w:rPr>
          <w:rFonts w:ascii="Times New Roman" w:hAnsi="Times New Roman" w:cs="Times New Roman"/>
          <w:sz w:val="24"/>
          <w:szCs w:val="24"/>
        </w:rPr>
        <w:t>eTV</w:t>
      </w:r>
      <w:proofErr w:type="spellEnd"/>
      <w:proofErr w:type="gramEnd"/>
      <w:r w:rsidR="008F383F" w:rsidRPr="002840D5">
        <w:rPr>
          <w:rFonts w:ascii="Times New Roman" w:hAnsi="Times New Roman" w:cs="Times New Roman"/>
          <w:sz w:val="24"/>
          <w:szCs w:val="24"/>
        </w:rPr>
        <w:t xml:space="preserve"> is valid </w:t>
      </w:r>
      <w:r w:rsidR="00DD2565" w:rsidRPr="002840D5">
        <w:rPr>
          <w:rFonts w:ascii="Times New Roman" w:hAnsi="Times New Roman" w:cs="Times New Roman"/>
          <w:sz w:val="24"/>
          <w:szCs w:val="24"/>
        </w:rPr>
        <w:t xml:space="preserve">only </w:t>
      </w:r>
      <w:r w:rsidR="008F383F" w:rsidRPr="002840D5">
        <w:rPr>
          <w:rFonts w:ascii="Times New Roman" w:hAnsi="Times New Roman" w:cs="Times New Roman"/>
          <w:sz w:val="24"/>
          <w:szCs w:val="24"/>
        </w:rPr>
        <w:t xml:space="preserve">for </w:t>
      </w:r>
      <w:r w:rsidR="008F383F" w:rsidRPr="002840D5">
        <w:rPr>
          <w:rFonts w:ascii="Times New Roman" w:hAnsi="Times New Roman" w:cs="Times New Roman"/>
          <w:b/>
          <w:bCs/>
          <w:sz w:val="24"/>
          <w:szCs w:val="24"/>
        </w:rPr>
        <w:t>entry</w:t>
      </w:r>
      <w:r w:rsidR="008F383F" w:rsidRPr="002840D5">
        <w:rPr>
          <w:rFonts w:ascii="Times New Roman" w:hAnsi="Times New Roman" w:cs="Times New Roman"/>
          <w:sz w:val="24"/>
          <w:szCs w:val="24"/>
        </w:rPr>
        <w:t xml:space="preserve"> </w:t>
      </w:r>
      <w:r w:rsidR="00DD2565" w:rsidRPr="002840D5">
        <w:rPr>
          <w:rFonts w:ascii="Times New Roman" w:hAnsi="Times New Roman" w:cs="Times New Roman"/>
          <w:sz w:val="24"/>
          <w:szCs w:val="24"/>
        </w:rPr>
        <w:t xml:space="preserve">into India </w:t>
      </w:r>
      <w:r w:rsidR="008F383F" w:rsidRPr="002840D5">
        <w:rPr>
          <w:rFonts w:ascii="Times New Roman" w:hAnsi="Times New Roman" w:cs="Times New Roman"/>
          <w:sz w:val="24"/>
          <w:szCs w:val="24"/>
        </w:rPr>
        <w:t xml:space="preserve">through </w:t>
      </w:r>
      <w:r w:rsidR="00DD2565" w:rsidRPr="002840D5">
        <w:rPr>
          <w:rFonts w:ascii="Times New Roman" w:hAnsi="Times New Roman" w:cs="Times New Roman"/>
          <w:sz w:val="24"/>
          <w:szCs w:val="24"/>
        </w:rPr>
        <w:t xml:space="preserve">the above-mentioned </w:t>
      </w:r>
      <w:r w:rsidR="008F383F" w:rsidRPr="002840D5">
        <w:rPr>
          <w:rFonts w:ascii="Times New Roman" w:hAnsi="Times New Roman" w:cs="Times New Roman"/>
          <w:sz w:val="24"/>
          <w:szCs w:val="24"/>
        </w:rPr>
        <w:t>16 designated Airports</w:t>
      </w:r>
      <w:r w:rsidR="00DD2565" w:rsidRPr="002840D5">
        <w:rPr>
          <w:rFonts w:ascii="Times New Roman" w:hAnsi="Times New Roman" w:cs="Times New Roman"/>
          <w:sz w:val="24"/>
          <w:szCs w:val="24"/>
        </w:rPr>
        <w:t xml:space="preserve">, </w:t>
      </w:r>
      <w:r w:rsidR="00DD2565" w:rsidRPr="002840D5">
        <w:rPr>
          <w:rFonts w:ascii="Times New Roman" w:hAnsi="Times New Roman" w:cs="Times New Roman"/>
          <w:b/>
          <w:sz w:val="24"/>
          <w:szCs w:val="24"/>
        </w:rPr>
        <w:t>e</w:t>
      </w:r>
      <w:r w:rsidR="008F383F" w:rsidRPr="002840D5">
        <w:rPr>
          <w:rFonts w:ascii="Times New Roman" w:hAnsi="Times New Roman" w:cs="Times New Roman"/>
          <w:b/>
          <w:bCs/>
          <w:sz w:val="24"/>
          <w:szCs w:val="24"/>
        </w:rPr>
        <w:t>xit</w:t>
      </w:r>
      <w:r w:rsidR="008F383F" w:rsidRPr="002840D5">
        <w:rPr>
          <w:rFonts w:ascii="Times New Roman" w:hAnsi="Times New Roman" w:cs="Times New Roman"/>
          <w:sz w:val="24"/>
          <w:szCs w:val="24"/>
        </w:rPr>
        <w:t xml:space="preserve"> </w:t>
      </w:r>
      <w:r w:rsidR="00DD2565" w:rsidRPr="002840D5">
        <w:rPr>
          <w:rFonts w:ascii="Times New Roman" w:hAnsi="Times New Roman" w:cs="Times New Roman"/>
          <w:sz w:val="24"/>
          <w:szCs w:val="24"/>
        </w:rPr>
        <w:t xml:space="preserve">can be made </w:t>
      </w:r>
      <w:r w:rsidR="008F383F" w:rsidRPr="002840D5">
        <w:rPr>
          <w:rFonts w:ascii="Times New Roman" w:hAnsi="Times New Roman" w:cs="Times New Roman"/>
          <w:sz w:val="24"/>
          <w:szCs w:val="24"/>
        </w:rPr>
        <w:t xml:space="preserve">from any of the authorized Immigration Check Posts (ICPs) in India. </w:t>
      </w:r>
      <w:r w:rsidR="00DD2565" w:rsidRPr="002840D5">
        <w:rPr>
          <w:rFonts w:ascii="Times New Roman" w:hAnsi="Times New Roman" w:cs="Times New Roman"/>
          <w:sz w:val="24"/>
          <w:szCs w:val="24"/>
        </w:rPr>
        <w:t xml:space="preserve">The facility of </w:t>
      </w:r>
      <w:proofErr w:type="spellStart"/>
      <w:proofErr w:type="gramStart"/>
      <w:r w:rsidR="008F383F" w:rsidRPr="002840D5">
        <w:rPr>
          <w:rFonts w:ascii="Times New Roman" w:hAnsi="Times New Roman" w:cs="Times New Roman"/>
          <w:sz w:val="24"/>
          <w:szCs w:val="24"/>
        </w:rPr>
        <w:t>eTV</w:t>
      </w:r>
      <w:proofErr w:type="spellEnd"/>
      <w:proofErr w:type="gramEnd"/>
      <w:r w:rsidR="008F383F" w:rsidRPr="002840D5">
        <w:rPr>
          <w:rFonts w:ascii="Times New Roman" w:hAnsi="Times New Roman" w:cs="Times New Roman"/>
          <w:sz w:val="24"/>
          <w:szCs w:val="24"/>
        </w:rPr>
        <w:t xml:space="preserve"> is allowed for a maximum of two visits in a calendar year. </w:t>
      </w:r>
      <w:proofErr w:type="spellStart"/>
      <w:proofErr w:type="gramStart"/>
      <w:r w:rsidR="008F383F" w:rsidRPr="002840D5">
        <w:rPr>
          <w:rFonts w:ascii="Times New Roman" w:hAnsi="Times New Roman" w:cs="Times New Roman"/>
          <w:sz w:val="24"/>
          <w:szCs w:val="24"/>
        </w:rPr>
        <w:t>eTV</w:t>
      </w:r>
      <w:proofErr w:type="spellEnd"/>
      <w:proofErr w:type="gramEnd"/>
      <w:r w:rsidR="008F383F" w:rsidRPr="002840D5">
        <w:rPr>
          <w:rFonts w:ascii="Times New Roman" w:hAnsi="Times New Roman" w:cs="Times New Roman"/>
          <w:sz w:val="24"/>
          <w:szCs w:val="24"/>
        </w:rPr>
        <w:t xml:space="preserve"> once issued on arrival is</w:t>
      </w:r>
      <w:r>
        <w:rPr>
          <w:rFonts w:ascii="Times New Roman" w:hAnsi="Times New Roman" w:cs="Times New Roman"/>
          <w:sz w:val="24"/>
          <w:szCs w:val="24"/>
        </w:rPr>
        <w:t xml:space="preserve"> valid</w:t>
      </w:r>
      <w:r w:rsidR="008F383F" w:rsidRPr="002840D5">
        <w:rPr>
          <w:rFonts w:ascii="Times New Roman" w:hAnsi="Times New Roman" w:cs="Times New Roman"/>
          <w:sz w:val="24"/>
          <w:szCs w:val="24"/>
        </w:rPr>
        <w:t xml:space="preserve"> </w:t>
      </w:r>
      <w:r w:rsidR="008F383F" w:rsidRPr="002840D5">
        <w:rPr>
          <w:rFonts w:ascii="Times New Roman" w:hAnsi="Times New Roman" w:cs="Times New Roman"/>
          <w:b/>
          <w:sz w:val="24"/>
          <w:szCs w:val="24"/>
          <w:u w:val="single"/>
        </w:rPr>
        <w:t>o</w:t>
      </w:r>
      <w:r w:rsidR="008F383F" w:rsidRPr="002840D5">
        <w:rPr>
          <w:rFonts w:ascii="Times New Roman" w:hAnsi="Times New Roman" w:cs="Times New Roman"/>
          <w:b/>
          <w:bCs/>
          <w:sz w:val="24"/>
          <w:szCs w:val="24"/>
          <w:u w:val="single"/>
        </w:rPr>
        <w:t>nly single entry</w:t>
      </w:r>
      <w:r w:rsidR="008F383F" w:rsidRPr="002840D5">
        <w:rPr>
          <w:rFonts w:ascii="Times New Roman" w:hAnsi="Times New Roman" w:cs="Times New Roman"/>
          <w:sz w:val="24"/>
          <w:szCs w:val="24"/>
        </w:rPr>
        <w:t xml:space="preserve">, non-extendable , non-convertible &amp; not valid for visiting </w:t>
      </w:r>
      <w:hyperlink r:id="rId5" w:tgtFrame="_blank" w:history="1">
        <w:r w:rsidR="008F383F" w:rsidRPr="002840D5">
          <w:rPr>
            <w:rStyle w:val="Hyperlink"/>
            <w:rFonts w:ascii="Times New Roman" w:hAnsi="Times New Roman" w:cs="Times New Roman"/>
            <w:sz w:val="24"/>
            <w:szCs w:val="24"/>
          </w:rPr>
          <w:t>Protected/Restricted</w:t>
        </w:r>
      </w:hyperlink>
      <w:r w:rsidR="008F383F" w:rsidRPr="002840D5">
        <w:rPr>
          <w:rFonts w:ascii="Times New Roman" w:hAnsi="Times New Roman" w:cs="Times New Roman"/>
          <w:sz w:val="24"/>
          <w:szCs w:val="24"/>
        </w:rPr>
        <w:t xml:space="preserve"> and Cantonment Areas. </w:t>
      </w:r>
      <w:proofErr w:type="spellStart"/>
      <w:proofErr w:type="gramStart"/>
      <w:r w:rsidR="00DD2565" w:rsidRPr="002840D5">
        <w:rPr>
          <w:rFonts w:ascii="Times New Roman" w:hAnsi="Times New Roman" w:cs="Times New Roman"/>
          <w:b/>
          <w:sz w:val="24"/>
          <w:szCs w:val="24"/>
        </w:rPr>
        <w:t>eTV</w:t>
      </w:r>
      <w:proofErr w:type="spellEnd"/>
      <w:proofErr w:type="gramEnd"/>
      <w:r w:rsidR="00DD2565" w:rsidRPr="002840D5">
        <w:rPr>
          <w:rFonts w:ascii="Times New Roman" w:hAnsi="Times New Roman" w:cs="Times New Roman"/>
          <w:b/>
          <w:sz w:val="24"/>
          <w:szCs w:val="24"/>
        </w:rPr>
        <w:t xml:space="preserve"> facility is in addition to the existing Visa services provided by the Indian Embassy.</w:t>
      </w:r>
    </w:p>
    <w:p w:rsidR="008F383F" w:rsidRPr="002840D5" w:rsidRDefault="008F383F" w:rsidP="008F383F">
      <w:pPr>
        <w:jc w:val="both"/>
        <w:rPr>
          <w:rFonts w:ascii="Times New Roman" w:hAnsi="Times New Roman" w:cs="Times New Roman"/>
          <w:sz w:val="24"/>
          <w:szCs w:val="24"/>
        </w:rPr>
      </w:pPr>
      <w:r w:rsidRPr="002840D5">
        <w:rPr>
          <w:rFonts w:ascii="Times New Roman" w:hAnsi="Times New Roman" w:cs="Times New Roman"/>
          <w:b/>
          <w:bCs/>
          <w:sz w:val="24"/>
          <w:szCs w:val="24"/>
          <w:u w:val="single"/>
        </w:rPr>
        <w:t>Eligibility</w:t>
      </w:r>
      <w:r w:rsidRPr="002840D5">
        <w:rPr>
          <w:rFonts w:ascii="Times New Roman" w:hAnsi="Times New Roman" w:cs="Times New Roman"/>
          <w:b/>
          <w:bCs/>
          <w:sz w:val="24"/>
          <w:szCs w:val="24"/>
        </w:rPr>
        <w:t xml:space="preserve"> -</w:t>
      </w:r>
      <w:r w:rsidRPr="002840D5">
        <w:rPr>
          <w:rFonts w:ascii="Times New Roman" w:hAnsi="Times New Roman" w:cs="Times New Roman"/>
          <w:sz w:val="24"/>
          <w:szCs w:val="24"/>
        </w:rPr>
        <w:t xml:space="preserve"> The following Serbian nationals will be eligible for e-TV facility:</w:t>
      </w:r>
    </w:p>
    <w:p w:rsidR="008F383F" w:rsidRPr="002840D5" w:rsidRDefault="008F383F" w:rsidP="008F3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40D5">
        <w:rPr>
          <w:rFonts w:ascii="Times New Roman" w:eastAsia="Times New Roman" w:hAnsi="Times New Roman" w:cs="Times New Roman"/>
          <w:sz w:val="24"/>
          <w:szCs w:val="24"/>
        </w:rPr>
        <w:t xml:space="preserve">Whose sole objective of visiting India is recreation, sight-seeing, casual visit to meet friends or relatives, short duration medical treatment or casual business </w:t>
      </w:r>
      <w:proofErr w:type="gramStart"/>
      <w:r w:rsidRPr="002840D5">
        <w:rPr>
          <w:rFonts w:ascii="Times New Roman" w:eastAsia="Times New Roman" w:hAnsi="Times New Roman" w:cs="Times New Roman"/>
          <w:sz w:val="24"/>
          <w:szCs w:val="24"/>
        </w:rPr>
        <w:t>visit.</w:t>
      </w:r>
      <w:proofErr w:type="gramEnd"/>
      <w:r w:rsidRPr="002840D5">
        <w:rPr>
          <w:rFonts w:ascii="Times New Roman" w:eastAsia="Times New Roman" w:hAnsi="Times New Roman" w:cs="Times New Roman"/>
          <w:sz w:val="24"/>
          <w:szCs w:val="24"/>
        </w:rPr>
        <w:t xml:space="preserve"> This does not apply to business visa, employment visa, conference visa, journalist visa, research visa, etc.</w:t>
      </w:r>
    </w:p>
    <w:p w:rsidR="008F383F" w:rsidRPr="002840D5" w:rsidRDefault="008F383F" w:rsidP="008F3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40D5">
        <w:rPr>
          <w:rFonts w:ascii="Times New Roman" w:eastAsia="Times New Roman" w:hAnsi="Times New Roman" w:cs="Times New Roman"/>
          <w:sz w:val="24"/>
          <w:szCs w:val="24"/>
        </w:rPr>
        <w:t xml:space="preserve">Passport should have at least six months validity </w:t>
      </w:r>
      <w:r w:rsidRPr="002840D5">
        <w:rPr>
          <w:rFonts w:ascii="Times New Roman" w:eastAsia="Times New Roman" w:hAnsi="Times New Roman" w:cs="Times New Roman"/>
          <w:iCs/>
          <w:sz w:val="24"/>
          <w:szCs w:val="24"/>
        </w:rPr>
        <w:t>from the date of arrival in India</w:t>
      </w:r>
      <w:r w:rsidRPr="002840D5">
        <w:rPr>
          <w:rFonts w:ascii="Times New Roman" w:eastAsia="Times New Roman" w:hAnsi="Times New Roman" w:cs="Times New Roman"/>
          <w:sz w:val="24"/>
          <w:szCs w:val="24"/>
        </w:rPr>
        <w:t xml:space="preserve">. The passport should have at least two blank pages for stamping by the Immigration Officer. </w:t>
      </w:r>
    </w:p>
    <w:p w:rsidR="008F383F" w:rsidRPr="002840D5" w:rsidRDefault="008F383F" w:rsidP="008F3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40D5">
        <w:rPr>
          <w:rFonts w:ascii="Times New Roman" w:eastAsia="Times New Roman" w:hAnsi="Times New Roman" w:cs="Times New Roman"/>
          <w:sz w:val="24"/>
          <w:szCs w:val="24"/>
        </w:rPr>
        <w:t xml:space="preserve">Applicant should have return ticket or onward journey </w:t>
      </w:r>
      <w:proofErr w:type="spellStart"/>
      <w:r w:rsidRPr="002840D5">
        <w:rPr>
          <w:rFonts w:ascii="Times New Roman" w:eastAsia="Times New Roman" w:hAnsi="Times New Roman" w:cs="Times New Roman"/>
          <w:sz w:val="24"/>
          <w:szCs w:val="24"/>
        </w:rPr>
        <w:t>ticket</w:t>
      </w:r>
      <w:proofErr w:type="gramStart"/>
      <w:r w:rsidRPr="002840D5">
        <w:rPr>
          <w:rFonts w:ascii="Times New Roman" w:eastAsia="Times New Roman" w:hAnsi="Times New Roman" w:cs="Times New Roman"/>
          <w:sz w:val="24"/>
          <w:szCs w:val="24"/>
        </w:rPr>
        <w:t>,with</w:t>
      </w:r>
      <w:proofErr w:type="spellEnd"/>
      <w:proofErr w:type="gramEnd"/>
      <w:r w:rsidRPr="002840D5">
        <w:rPr>
          <w:rFonts w:ascii="Times New Roman" w:eastAsia="Times New Roman" w:hAnsi="Times New Roman" w:cs="Times New Roman"/>
          <w:sz w:val="24"/>
          <w:szCs w:val="24"/>
        </w:rPr>
        <w:t xml:space="preserve"> sufficient money to spend during his/her stay in India. </w:t>
      </w:r>
    </w:p>
    <w:p w:rsidR="008F383F" w:rsidRPr="002840D5" w:rsidRDefault="008F383F" w:rsidP="008F3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40D5">
        <w:rPr>
          <w:rFonts w:ascii="Times New Roman" w:eastAsia="Times New Roman" w:hAnsi="Times New Roman" w:cs="Times New Roman"/>
          <w:sz w:val="24"/>
          <w:szCs w:val="24"/>
        </w:rPr>
        <w:t>Not available to individuals endorsed on Parent’s/Spouse’s Passport i.e. each individual should have a separate passport.</w:t>
      </w:r>
    </w:p>
    <w:p w:rsidR="008F383F" w:rsidRDefault="008F383F" w:rsidP="008F3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40D5">
        <w:rPr>
          <w:rFonts w:ascii="Times New Roman" w:eastAsia="Times New Roman" w:hAnsi="Times New Roman" w:cs="Times New Roman"/>
          <w:sz w:val="24"/>
          <w:szCs w:val="24"/>
        </w:rPr>
        <w:t>Not available to International Travel Document Holders.</w:t>
      </w:r>
    </w:p>
    <w:p w:rsidR="00736456" w:rsidRPr="002840D5" w:rsidRDefault="00736456" w:rsidP="008F383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Serbian nationals who hold diplomatic and official passports will continue to enjoy visa free entry into India</w:t>
      </w:r>
    </w:p>
    <w:p w:rsidR="008F383F" w:rsidRPr="002840D5" w:rsidRDefault="008F383F" w:rsidP="008F383F">
      <w:pPr>
        <w:jc w:val="both"/>
        <w:rPr>
          <w:rFonts w:ascii="Times New Roman" w:hAnsi="Times New Roman" w:cs="Times New Roman"/>
          <w:b/>
          <w:bCs/>
          <w:sz w:val="24"/>
          <w:szCs w:val="24"/>
          <w:u w:val="single"/>
        </w:rPr>
      </w:pPr>
      <w:r w:rsidRPr="002840D5">
        <w:rPr>
          <w:rFonts w:ascii="Times New Roman" w:hAnsi="Times New Roman" w:cs="Times New Roman"/>
          <w:b/>
          <w:bCs/>
          <w:sz w:val="24"/>
          <w:szCs w:val="24"/>
          <w:u w:val="single"/>
        </w:rPr>
        <w:t>How to apply</w:t>
      </w:r>
    </w:p>
    <w:p w:rsidR="008F383F" w:rsidRPr="002840D5" w:rsidRDefault="008F383F" w:rsidP="008F383F">
      <w:pPr>
        <w:spacing w:after="0" w:line="240" w:lineRule="auto"/>
        <w:jc w:val="both"/>
        <w:textAlignment w:val="baseline"/>
        <w:rPr>
          <w:rFonts w:ascii="Times New Roman" w:eastAsia="Times New Roman" w:hAnsi="Times New Roman" w:cs="Times New Roman"/>
          <w:sz w:val="24"/>
          <w:szCs w:val="24"/>
          <w:lang w:val="en-GB" w:eastAsia="en-GB" w:bidi="ar-SA"/>
        </w:rPr>
      </w:pPr>
      <w:r w:rsidRPr="002840D5">
        <w:rPr>
          <w:rFonts w:ascii="Times New Roman" w:hAnsi="Times New Roman" w:cs="Times New Roman"/>
          <w:sz w:val="24"/>
          <w:szCs w:val="24"/>
        </w:rPr>
        <w:t xml:space="preserve">Applicants are required to log on to the website </w:t>
      </w:r>
      <w:hyperlink r:id="rId6" w:history="1">
        <w:r w:rsidRPr="002840D5">
          <w:rPr>
            <w:rStyle w:val="Hyperlink"/>
            <w:rFonts w:ascii="Times New Roman" w:hAnsi="Times New Roman" w:cs="Times New Roman"/>
            <w:sz w:val="24"/>
            <w:szCs w:val="24"/>
          </w:rPr>
          <w:t>http://indianvisaonline.gov.in/visa/tvoa.html</w:t>
        </w:r>
      </w:hyperlink>
      <w:r w:rsidRPr="002840D5">
        <w:rPr>
          <w:sz w:val="24"/>
          <w:szCs w:val="24"/>
        </w:rPr>
        <w:t xml:space="preserve"> </w:t>
      </w:r>
      <w:r w:rsidRPr="002840D5">
        <w:rPr>
          <w:rFonts w:ascii="Times New Roman" w:hAnsi="Times New Roman" w:cs="Times New Roman"/>
          <w:sz w:val="24"/>
          <w:szCs w:val="24"/>
        </w:rPr>
        <w:t xml:space="preserve">for accessing the prescribed online application. </w:t>
      </w:r>
      <w:r w:rsidRPr="002840D5">
        <w:rPr>
          <w:rFonts w:ascii="Times New Roman" w:eastAsia="Times New Roman" w:hAnsi="Times New Roman" w:cs="Times New Roman"/>
          <w:sz w:val="24"/>
          <w:szCs w:val="24"/>
          <w:lang w:val="en-GB" w:eastAsia="en-GB" w:bidi="ar-SA"/>
        </w:rPr>
        <w:t xml:space="preserve">This site is best viewed in Mozilla Firefox, Google Chrome, </w:t>
      </w:r>
      <w:proofErr w:type="gramStart"/>
      <w:r w:rsidRPr="002840D5">
        <w:rPr>
          <w:rFonts w:ascii="Times New Roman" w:eastAsia="Times New Roman" w:hAnsi="Times New Roman" w:cs="Times New Roman"/>
          <w:sz w:val="24"/>
          <w:szCs w:val="24"/>
          <w:lang w:val="en-GB" w:eastAsia="en-GB" w:bidi="ar-SA"/>
        </w:rPr>
        <w:t>Internet</w:t>
      </w:r>
      <w:proofErr w:type="gramEnd"/>
      <w:r w:rsidRPr="002840D5">
        <w:rPr>
          <w:rFonts w:ascii="Times New Roman" w:eastAsia="Times New Roman" w:hAnsi="Times New Roman" w:cs="Times New Roman"/>
          <w:sz w:val="24"/>
          <w:szCs w:val="24"/>
          <w:lang w:val="en-GB" w:eastAsia="en-GB" w:bidi="ar-SA"/>
        </w:rPr>
        <w:t xml:space="preserve"> Explorer (Windows) version 9.0 and above. Adobe Acrobat Reader version 7.0 or higher is required in order to download and print the completed application form. </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lastRenderedPageBreak/>
        <w:t xml:space="preserve">Applicants are required to apply online minimum 4 days in advance of the date of arrival with a window of 30 days. For example: If you are applying on 1st Sept then applicant can select arrival date from 5th Sept to 4th Oct. </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t>Recent front facing photograph with white background and photo page of Passport containing personal details like name, date of birth, nationality, expiry date, etc. should be uploaded by the applicant. The application is liable to be rejected if the uploaded document and photograph are not clear or as per specifications.</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t xml:space="preserve">After filling details on https://indianvisaonline.gov.in, the applicant should click “Pay Now” for online payment. After successful completion of transaction, the applicant will be redirected on to the link https://indianvisaonline.gov.in/ with a successful receipt of payment. </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b/>
          <w:sz w:val="24"/>
          <w:szCs w:val="24"/>
        </w:rPr>
      </w:pPr>
      <w:r w:rsidRPr="002840D5">
        <w:rPr>
          <w:rFonts w:ascii="Times New Roman" w:hAnsi="Times New Roman" w:cs="Times New Roman"/>
          <w:b/>
          <w:sz w:val="24"/>
          <w:szCs w:val="24"/>
        </w:rPr>
        <w:t xml:space="preserve">After completing the online procedure, the applicant should take a print out of the </w:t>
      </w:r>
      <w:proofErr w:type="spellStart"/>
      <w:proofErr w:type="gramStart"/>
      <w:r w:rsidRPr="002840D5">
        <w:rPr>
          <w:rFonts w:ascii="Times New Roman" w:hAnsi="Times New Roman" w:cs="Times New Roman"/>
          <w:b/>
          <w:sz w:val="24"/>
          <w:szCs w:val="24"/>
        </w:rPr>
        <w:t>eTV</w:t>
      </w:r>
      <w:proofErr w:type="spellEnd"/>
      <w:proofErr w:type="gramEnd"/>
      <w:r w:rsidRPr="002840D5">
        <w:rPr>
          <w:rFonts w:ascii="Times New Roman" w:hAnsi="Times New Roman" w:cs="Times New Roman"/>
          <w:b/>
          <w:sz w:val="24"/>
          <w:szCs w:val="24"/>
        </w:rPr>
        <w:t xml:space="preserve"> generated and carry a copy of this along with him/her at the time of travel.</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t xml:space="preserve">Biometric details of the applicant will be mandatorily captured at Immigration on arrival in India. </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iCs/>
          <w:sz w:val="24"/>
          <w:szCs w:val="24"/>
        </w:rPr>
        <w:t xml:space="preserve">Applicants should be careful while making payment of the </w:t>
      </w:r>
      <w:proofErr w:type="spellStart"/>
      <w:proofErr w:type="gramStart"/>
      <w:r w:rsidRPr="002840D5">
        <w:rPr>
          <w:rFonts w:ascii="Times New Roman" w:hAnsi="Times New Roman" w:cs="Times New Roman"/>
          <w:iCs/>
          <w:sz w:val="24"/>
          <w:szCs w:val="24"/>
        </w:rPr>
        <w:t>eTV</w:t>
      </w:r>
      <w:proofErr w:type="spellEnd"/>
      <w:proofErr w:type="gramEnd"/>
      <w:r w:rsidRPr="002840D5">
        <w:rPr>
          <w:rFonts w:ascii="Times New Roman" w:hAnsi="Times New Roman" w:cs="Times New Roman"/>
          <w:iCs/>
          <w:sz w:val="24"/>
          <w:szCs w:val="24"/>
        </w:rPr>
        <w:t xml:space="preserve"> fee. If the number of unsuccessful attempts is more than three (03), the application ID would be blocked and the applicant would be required to apply afresh by filling the application form again and regenerating a new application id.</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t>Before re-applying, the applicants are requested to wait for 4 hours after final submission of the application form and payment of the fee as updating of payment status may take up to 4 hours.</w:t>
      </w:r>
    </w:p>
    <w:p w:rsidR="008F383F" w:rsidRPr="002840D5" w:rsidRDefault="008F383F" w:rsidP="008F383F">
      <w:pPr>
        <w:rPr>
          <w:rFonts w:ascii="Times New Roman" w:hAnsi="Times New Roman" w:cs="Times New Roman"/>
          <w:b/>
          <w:bCs/>
          <w:sz w:val="24"/>
          <w:szCs w:val="24"/>
          <w:u w:val="single"/>
        </w:rPr>
      </w:pPr>
      <w:r w:rsidRPr="002840D5">
        <w:rPr>
          <w:rFonts w:ascii="Times New Roman" w:hAnsi="Times New Roman" w:cs="Times New Roman"/>
          <w:b/>
          <w:bCs/>
          <w:sz w:val="24"/>
          <w:szCs w:val="24"/>
          <w:u w:val="single"/>
        </w:rPr>
        <w:t>Fee structure</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proofErr w:type="spellStart"/>
      <w:proofErr w:type="gramStart"/>
      <w:r w:rsidRPr="002840D5">
        <w:rPr>
          <w:rFonts w:ascii="Times New Roman" w:hAnsi="Times New Roman" w:cs="Times New Roman"/>
          <w:sz w:val="24"/>
          <w:szCs w:val="24"/>
        </w:rPr>
        <w:t>eTV</w:t>
      </w:r>
      <w:proofErr w:type="spellEnd"/>
      <w:proofErr w:type="gramEnd"/>
      <w:r w:rsidRPr="002840D5">
        <w:rPr>
          <w:rFonts w:ascii="Times New Roman" w:hAnsi="Times New Roman" w:cs="Times New Roman"/>
          <w:sz w:val="24"/>
          <w:szCs w:val="24"/>
        </w:rPr>
        <w:t xml:space="preserve"> fee applicable in case of Serbian nationals is US$48/- as compared to the visa fee of US$40/- charged by the Embassy for the standard tourist visa. Bank transaction charges of 2.5% will be charged in addition to the </w:t>
      </w:r>
      <w:proofErr w:type="spellStart"/>
      <w:proofErr w:type="gramStart"/>
      <w:r w:rsidRPr="002840D5">
        <w:rPr>
          <w:rFonts w:ascii="Times New Roman" w:hAnsi="Times New Roman" w:cs="Times New Roman"/>
          <w:sz w:val="24"/>
          <w:szCs w:val="24"/>
        </w:rPr>
        <w:t>eTV</w:t>
      </w:r>
      <w:proofErr w:type="spellEnd"/>
      <w:proofErr w:type="gramEnd"/>
      <w:r w:rsidRPr="002840D5">
        <w:rPr>
          <w:rFonts w:ascii="Times New Roman" w:hAnsi="Times New Roman" w:cs="Times New Roman"/>
          <w:sz w:val="24"/>
          <w:szCs w:val="24"/>
        </w:rPr>
        <w:t xml:space="preserve"> fees. The fee must be paid at least 4 days before the expected date of travel otherwise application will not be processed. </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proofErr w:type="spellStart"/>
      <w:proofErr w:type="gramStart"/>
      <w:r w:rsidRPr="002840D5">
        <w:rPr>
          <w:rFonts w:ascii="Times New Roman" w:hAnsi="Times New Roman" w:cs="Times New Roman"/>
          <w:sz w:val="24"/>
          <w:szCs w:val="24"/>
        </w:rPr>
        <w:t>eTV</w:t>
      </w:r>
      <w:proofErr w:type="spellEnd"/>
      <w:proofErr w:type="gramEnd"/>
      <w:r w:rsidRPr="002840D5">
        <w:rPr>
          <w:rFonts w:ascii="Times New Roman" w:hAnsi="Times New Roman" w:cs="Times New Roman"/>
          <w:sz w:val="24"/>
          <w:szCs w:val="24"/>
        </w:rPr>
        <w:t xml:space="preserve"> fee once submitted is non-refundable as the fee is for processing of the application and is not dependent on either Grant or Rejection of VISA.</w:t>
      </w:r>
    </w:p>
    <w:p w:rsidR="008F383F" w:rsidRPr="002840D5" w:rsidRDefault="008F383F" w:rsidP="008F383F">
      <w:pPr>
        <w:jc w:val="both"/>
        <w:rPr>
          <w:rFonts w:ascii="Times New Roman" w:hAnsi="Times New Roman" w:cs="Times New Roman"/>
          <w:b/>
          <w:sz w:val="24"/>
          <w:szCs w:val="24"/>
          <w:u w:val="single"/>
        </w:rPr>
      </w:pPr>
      <w:r w:rsidRPr="002840D5">
        <w:rPr>
          <w:rFonts w:ascii="Times New Roman" w:hAnsi="Times New Roman" w:cs="Times New Roman"/>
          <w:b/>
          <w:sz w:val="24"/>
          <w:szCs w:val="24"/>
          <w:u w:val="single"/>
        </w:rPr>
        <w:t>Other important guidelines</w:t>
      </w:r>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t xml:space="preserve">Applicants can track the status of their application online by clicking </w:t>
      </w:r>
      <w:hyperlink r:id="rId7" w:tgtFrame="_blank" w:history="1">
        <w:r w:rsidRPr="002840D5">
          <w:rPr>
            <w:rStyle w:val="Hyperlink"/>
            <w:rFonts w:ascii="Times New Roman" w:hAnsi="Times New Roman" w:cs="Times New Roman"/>
            <w:sz w:val="24"/>
            <w:szCs w:val="24"/>
          </w:rPr>
          <w:t>visa status.</w:t>
        </w:r>
      </w:hyperlink>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t xml:space="preserve">Nationals of Yellow Fever affected countries must carry YELLOW FEVER VACCINATION CARD at the time of arrival in </w:t>
      </w:r>
      <w:proofErr w:type="gramStart"/>
      <w:r w:rsidRPr="002840D5">
        <w:rPr>
          <w:rFonts w:ascii="Times New Roman" w:hAnsi="Times New Roman" w:cs="Times New Roman"/>
          <w:sz w:val="24"/>
          <w:szCs w:val="24"/>
        </w:rPr>
        <w:t>India,</w:t>
      </w:r>
      <w:proofErr w:type="gramEnd"/>
      <w:r w:rsidRPr="002840D5">
        <w:rPr>
          <w:rFonts w:ascii="Times New Roman" w:hAnsi="Times New Roman" w:cs="Times New Roman"/>
          <w:sz w:val="24"/>
          <w:szCs w:val="24"/>
        </w:rPr>
        <w:t xml:space="preserve"> otherwise they may be quarantined for 6 days upon arrival in India. Please visit our Ministry </w:t>
      </w:r>
      <w:proofErr w:type="gramStart"/>
      <w:r w:rsidRPr="002840D5">
        <w:rPr>
          <w:rFonts w:ascii="Times New Roman" w:hAnsi="Times New Roman" w:cs="Times New Roman"/>
          <w:sz w:val="24"/>
          <w:szCs w:val="24"/>
        </w:rPr>
        <w:t>Of</w:t>
      </w:r>
      <w:proofErr w:type="gramEnd"/>
      <w:r w:rsidRPr="002840D5">
        <w:rPr>
          <w:rFonts w:ascii="Times New Roman" w:hAnsi="Times New Roman" w:cs="Times New Roman"/>
          <w:sz w:val="24"/>
          <w:szCs w:val="24"/>
        </w:rPr>
        <w:t xml:space="preserve"> Health &amp; Family Welfare latest guidelines regarding yellow fever countries </w:t>
      </w:r>
      <w:hyperlink r:id="rId8" w:tgtFrame="_blank" w:history="1">
        <w:r w:rsidRPr="002840D5">
          <w:rPr>
            <w:rStyle w:val="Hyperlink"/>
            <w:rFonts w:ascii="Times New Roman" w:hAnsi="Times New Roman" w:cs="Times New Roman"/>
            <w:sz w:val="24"/>
            <w:szCs w:val="24"/>
          </w:rPr>
          <w:t>here.</w:t>
        </w:r>
      </w:hyperlink>
    </w:p>
    <w:p w:rsidR="008F383F" w:rsidRPr="002840D5" w:rsidRDefault="008F383F" w:rsidP="008F383F">
      <w:pPr>
        <w:numPr>
          <w:ilvl w:val="0"/>
          <w:numId w:val="2"/>
        </w:numPr>
        <w:spacing w:before="100" w:beforeAutospacing="1" w:after="100" w:afterAutospacing="1" w:line="240" w:lineRule="auto"/>
        <w:jc w:val="both"/>
        <w:rPr>
          <w:rFonts w:ascii="Times New Roman" w:hAnsi="Times New Roman" w:cs="Times New Roman"/>
          <w:sz w:val="24"/>
          <w:szCs w:val="24"/>
        </w:rPr>
      </w:pPr>
      <w:r w:rsidRPr="002840D5">
        <w:rPr>
          <w:rFonts w:ascii="Times New Roman" w:hAnsi="Times New Roman" w:cs="Times New Roman"/>
          <w:sz w:val="24"/>
          <w:szCs w:val="24"/>
        </w:rPr>
        <w:t xml:space="preserve">For any assistance call 24 * 7 Visa support center at +91-11-24300666 or send email to </w:t>
      </w:r>
      <w:hyperlink r:id="rId9" w:history="1">
        <w:r w:rsidRPr="002840D5">
          <w:rPr>
            <w:rStyle w:val="Hyperlink"/>
            <w:rFonts w:ascii="Times New Roman" w:hAnsi="Times New Roman" w:cs="Times New Roman"/>
            <w:sz w:val="24"/>
            <w:szCs w:val="24"/>
          </w:rPr>
          <w:t>indiatvoa@gov.in</w:t>
        </w:r>
      </w:hyperlink>
    </w:p>
    <w:p w:rsidR="008F383F" w:rsidRPr="002840D5" w:rsidRDefault="008F383F" w:rsidP="00A832DB">
      <w:pPr>
        <w:spacing w:line="240" w:lineRule="auto"/>
        <w:jc w:val="both"/>
        <w:rPr>
          <w:rFonts w:ascii="Times New Roman" w:hAnsi="Times New Roman" w:cs="Times New Roman"/>
          <w:b/>
          <w:bCs/>
          <w:sz w:val="24"/>
          <w:szCs w:val="24"/>
        </w:rPr>
      </w:pPr>
      <w:r w:rsidRPr="002840D5">
        <w:rPr>
          <w:rFonts w:ascii="Times New Roman" w:hAnsi="Times New Roman" w:cs="Times New Roman"/>
          <w:sz w:val="24"/>
          <w:szCs w:val="24"/>
        </w:rPr>
        <w:t xml:space="preserve">Applicants are advised to refer to the official </w:t>
      </w:r>
      <w:proofErr w:type="spellStart"/>
      <w:proofErr w:type="gramStart"/>
      <w:r w:rsidRPr="002840D5">
        <w:rPr>
          <w:rFonts w:ascii="Times New Roman" w:hAnsi="Times New Roman" w:cs="Times New Roman"/>
          <w:sz w:val="24"/>
          <w:szCs w:val="24"/>
        </w:rPr>
        <w:t>eTV</w:t>
      </w:r>
      <w:proofErr w:type="spellEnd"/>
      <w:proofErr w:type="gramEnd"/>
      <w:r w:rsidRPr="002840D5">
        <w:rPr>
          <w:rFonts w:ascii="Times New Roman" w:hAnsi="Times New Roman" w:cs="Times New Roman"/>
          <w:sz w:val="24"/>
          <w:szCs w:val="24"/>
        </w:rPr>
        <w:t xml:space="preserve"> website </w:t>
      </w:r>
      <w:hyperlink r:id="rId10" w:history="1">
        <w:r w:rsidRPr="002840D5">
          <w:rPr>
            <w:rStyle w:val="Hyperlink"/>
            <w:rFonts w:ascii="Times New Roman" w:hAnsi="Times New Roman" w:cs="Times New Roman"/>
            <w:sz w:val="24"/>
            <w:szCs w:val="24"/>
          </w:rPr>
          <w:t>http://indianvisaonline.gov.in/visa/tvoa.html</w:t>
        </w:r>
      </w:hyperlink>
      <w:r w:rsidRPr="002840D5">
        <w:rPr>
          <w:rFonts w:ascii="Times New Roman" w:hAnsi="Times New Roman" w:cs="Times New Roman"/>
          <w:sz w:val="24"/>
          <w:szCs w:val="24"/>
        </w:rPr>
        <w:t xml:space="preserve">  or call Indian Embassy, Belgrade at telephone number 00381-11-2667990 or email at cons.belgrade@mea.gov.in for further guidance.</w:t>
      </w:r>
    </w:p>
    <w:sectPr w:rsidR="008F383F" w:rsidRPr="002840D5" w:rsidSect="00D51CF7">
      <w:pgSz w:w="12240" w:h="15840"/>
      <w:pgMar w:top="3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D16"/>
    <w:multiLevelType w:val="multilevel"/>
    <w:tmpl w:val="4FFE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0BAD"/>
    <w:multiLevelType w:val="hybridMultilevel"/>
    <w:tmpl w:val="1A8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83378"/>
    <w:multiLevelType w:val="multilevel"/>
    <w:tmpl w:val="7DA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02C2C"/>
    <w:multiLevelType w:val="multilevel"/>
    <w:tmpl w:val="A7E6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34653"/>
    <w:multiLevelType w:val="multilevel"/>
    <w:tmpl w:val="4B78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A28EE"/>
    <w:multiLevelType w:val="multilevel"/>
    <w:tmpl w:val="F25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1CF7"/>
    <w:rsid w:val="000344FC"/>
    <w:rsid w:val="00036166"/>
    <w:rsid w:val="000560AD"/>
    <w:rsid w:val="000C0B31"/>
    <w:rsid w:val="00190AC7"/>
    <w:rsid w:val="001F7F3B"/>
    <w:rsid w:val="002840D5"/>
    <w:rsid w:val="002D0923"/>
    <w:rsid w:val="002E2A95"/>
    <w:rsid w:val="003C63EF"/>
    <w:rsid w:val="003E3D7A"/>
    <w:rsid w:val="004A0FDF"/>
    <w:rsid w:val="004D1174"/>
    <w:rsid w:val="005648AC"/>
    <w:rsid w:val="00654C5B"/>
    <w:rsid w:val="00677D69"/>
    <w:rsid w:val="006875AB"/>
    <w:rsid w:val="00736456"/>
    <w:rsid w:val="00785CFE"/>
    <w:rsid w:val="00884CF2"/>
    <w:rsid w:val="008E744E"/>
    <w:rsid w:val="008F383F"/>
    <w:rsid w:val="009918EC"/>
    <w:rsid w:val="00A832DB"/>
    <w:rsid w:val="00B27CBE"/>
    <w:rsid w:val="00BA2876"/>
    <w:rsid w:val="00D51CF7"/>
    <w:rsid w:val="00DD2565"/>
    <w:rsid w:val="00EC6D9B"/>
    <w:rsid w:val="00FB4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CF7"/>
    <w:pPr>
      <w:ind w:left="720"/>
      <w:contextualSpacing/>
    </w:pPr>
  </w:style>
  <w:style w:type="character" w:styleId="Hyperlink">
    <w:name w:val="Hyperlink"/>
    <w:basedOn w:val="DefaultParagraphFont"/>
    <w:rsid w:val="00D51CF7"/>
    <w:rPr>
      <w:color w:val="0000FF"/>
      <w:u w:val="single"/>
    </w:rPr>
  </w:style>
  <w:style w:type="character" w:styleId="FollowedHyperlink">
    <w:name w:val="FollowedHyperlink"/>
    <w:basedOn w:val="DefaultParagraphFont"/>
    <w:uiPriority w:val="99"/>
    <w:semiHidden/>
    <w:unhideWhenUsed/>
    <w:rsid w:val="000560AD"/>
    <w:rPr>
      <w:color w:val="800080" w:themeColor="followedHyperlink"/>
      <w:u w:val="single"/>
    </w:rPr>
  </w:style>
  <w:style w:type="paragraph" w:styleId="NormalWeb">
    <w:name w:val="Normal (Web)"/>
    <w:basedOn w:val="Normal"/>
    <w:uiPriority w:val="99"/>
    <w:semiHidden/>
    <w:unhideWhenUsed/>
    <w:rsid w:val="005648A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67451247">
      <w:bodyDiv w:val="1"/>
      <w:marLeft w:val="0"/>
      <w:marRight w:val="0"/>
      <w:marTop w:val="0"/>
      <w:marBottom w:val="0"/>
      <w:divBdr>
        <w:top w:val="none" w:sz="0" w:space="0" w:color="auto"/>
        <w:left w:val="none" w:sz="0" w:space="0" w:color="auto"/>
        <w:bottom w:val="none" w:sz="0" w:space="0" w:color="auto"/>
        <w:right w:val="none" w:sz="0" w:space="0" w:color="auto"/>
      </w:divBdr>
    </w:div>
    <w:div w:id="21329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fw.nic.in/index1.php?lang=1&amp;level=1&amp;sublinkid=1342&amp;lid=1259" TargetMode="External"/><Relationship Id="rId3" Type="http://schemas.openxmlformats.org/officeDocument/2006/relationships/settings" Target="settings.xml"/><Relationship Id="rId7" Type="http://schemas.openxmlformats.org/officeDocument/2006/relationships/hyperlink" Target="https://indianvisaonline.gov.in/visa/VisaEnquiry.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ianvisaonline.gov.in/visa/tvoa.html" TargetMode="External"/><Relationship Id="rId11" Type="http://schemas.openxmlformats.org/officeDocument/2006/relationships/fontTable" Target="fontTable.xml"/><Relationship Id="rId5" Type="http://schemas.openxmlformats.org/officeDocument/2006/relationships/hyperlink" Target="http://mha1.nic.in/foreigDiv/PAP.html" TargetMode="External"/><Relationship Id="rId10" Type="http://schemas.openxmlformats.org/officeDocument/2006/relationships/hyperlink" Target="http://indianvisaonline.gov.in/visa/tvoa.html" TargetMode="External"/><Relationship Id="rId4" Type="http://schemas.openxmlformats.org/officeDocument/2006/relationships/webSettings" Target="webSettings.xml"/><Relationship Id="rId9" Type="http://schemas.openxmlformats.org/officeDocument/2006/relationships/hyperlink" Target="mailto:indiatvo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Second Secretary</cp:lastModifiedBy>
  <cp:revision>17</cp:revision>
  <cp:lastPrinted>2016-02-26T15:48:00Z</cp:lastPrinted>
  <dcterms:created xsi:type="dcterms:W3CDTF">2016-02-26T08:16:00Z</dcterms:created>
  <dcterms:modified xsi:type="dcterms:W3CDTF">2016-02-26T16:13:00Z</dcterms:modified>
</cp:coreProperties>
</file>