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4A654B" w:rsidRPr="006E4DD3" w:rsidTr="002923BB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4A654B" w:rsidRPr="006E4DD3" w:rsidRDefault="004A654B" w:rsidP="002923BB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4A654B" w:rsidRPr="006E4DD3" w:rsidRDefault="004A654B" w:rsidP="002923BB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4A654B" w:rsidRDefault="004A654B" w:rsidP="00DC6603">
      <w:pPr>
        <w:ind w:left="2880" w:firstLine="720"/>
        <w:rPr>
          <w:rFonts w:ascii="Tahoma" w:hAnsi="Tahoma" w:cs="Tahoma"/>
          <w:b/>
          <w:bCs/>
        </w:rPr>
      </w:pPr>
    </w:p>
    <w:p w:rsidR="00DC6603" w:rsidRPr="00FE2DC3" w:rsidRDefault="00DC6603" w:rsidP="00DC6603">
      <w:pPr>
        <w:ind w:left="2880" w:firstLine="720"/>
        <w:rPr>
          <w:rFonts w:ascii="Arial" w:hAnsi="Arial" w:cs="Arial"/>
          <w:b/>
          <w:bCs/>
          <w:sz w:val="28"/>
          <w:szCs w:val="28"/>
          <w:u w:val="single"/>
        </w:rPr>
      </w:pPr>
      <w:r w:rsidRPr="00FE2DC3">
        <w:rPr>
          <w:rFonts w:ascii="Arial" w:hAnsi="Arial" w:cs="Arial"/>
          <w:b/>
          <w:bCs/>
          <w:sz w:val="28"/>
          <w:szCs w:val="28"/>
          <w:u w:val="single"/>
        </w:rPr>
        <w:t>Press Release</w:t>
      </w:r>
    </w:p>
    <w:p w:rsidR="00DC6603" w:rsidRPr="00FE2DC3" w:rsidRDefault="00DC6603" w:rsidP="00DC6603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FE2DC3">
        <w:rPr>
          <w:rFonts w:ascii="Arial" w:hAnsi="Arial" w:cs="Arial"/>
          <w:sz w:val="28"/>
          <w:szCs w:val="28"/>
        </w:rPr>
        <w:t xml:space="preserve">          The Embassy has registered 290 deaths of Indian nationals </w:t>
      </w:r>
      <w:r w:rsidR="00FE2DC3">
        <w:rPr>
          <w:rFonts w:ascii="Arial" w:hAnsi="Arial" w:cs="Arial"/>
          <w:sz w:val="28"/>
          <w:szCs w:val="28"/>
        </w:rPr>
        <w:t xml:space="preserve">during the period </w:t>
      </w:r>
      <w:r w:rsidRPr="00FE2DC3">
        <w:rPr>
          <w:rFonts w:ascii="Arial" w:hAnsi="Arial" w:cs="Arial"/>
          <w:sz w:val="28"/>
          <w:szCs w:val="28"/>
        </w:rPr>
        <w:t>from </w:t>
      </w:r>
      <w:r w:rsidR="00F37D3B">
        <w:rPr>
          <w:rFonts w:ascii="Arial" w:hAnsi="Arial" w:cs="Arial"/>
          <w:sz w:val="28"/>
          <w:szCs w:val="28"/>
        </w:rPr>
        <w:t>01</w:t>
      </w:r>
      <w:r w:rsidRPr="00FE2DC3">
        <w:rPr>
          <w:rFonts w:ascii="Arial" w:hAnsi="Arial" w:cs="Arial"/>
          <w:sz w:val="28"/>
          <w:szCs w:val="28"/>
        </w:rPr>
        <w:t xml:space="preserve"> January 2015 to 30 June 2015.  The mortal remains of 49 deceased Indian nationals were buried in Kuwait, as per the wishes of the</w:t>
      </w:r>
      <w:r w:rsidR="00FE2DC3">
        <w:rPr>
          <w:rFonts w:ascii="Arial" w:hAnsi="Arial" w:cs="Arial"/>
          <w:sz w:val="28"/>
          <w:szCs w:val="28"/>
        </w:rPr>
        <w:t>ir</w:t>
      </w:r>
      <w:r w:rsidRPr="00FE2DC3">
        <w:rPr>
          <w:rFonts w:ascii="Arial" w:hAnsi="Arial" w:cs="Arial"/>
          <w:sz w:val="28"/>
          <w:szCs w:val="28"/>
        </w:rPr>
        <w:t xml:space="preserve"> family members</w:t>
      </w:r>
      <w:r w:rsidR="00F37D3B">
        <w:rPr>
          <w:rFonts w:ascii="Arial" w:hAnsi="Arial" w:cs="Arial"/>
          <w:sz w:val="28"/>
          <w:szCs w:val="28"/>
        </w:rPr>
        <w:t>,</w:t>
      </w:r>
      <w:r w:rsidRPr="00FE2DC3">
        <w:rPr>
          <w:rFonts w:ascii="Arial" w:hAnsi="Arial" w:cs="Arial"/>
          <w:sz w:val="28"/>
          <w:szCs w:val="28"/>
        </w:rPr>
        <w:t xml:space="preserve"> </w:t>
      </w:r>
      <w:r w:rsidR="00F37D3B">
        <w:rPr>
          <w:rFonts w:ascii="Arial" w:hAnsi="Arial" w:cs="Arial"/>
          <w:sz w:val="28"/>
          <w:szCs w:val="28"/>
        </w:rPr>
        <w:t xml:space="preserve">whereas </w:t>
      </w:r>
      <w:r w:rsidRPr="00FE2DC3">
        <w:rPr>
          <w:rFonts w:ascii="Arial" w:hAnsi="Arial" w:cs="Arial"/>
          <w:sz w:val="28"/>
          <w:szCs w:val="28"/>
        </w:rPr>
        <w:t xml:space="preserve">mortal remains of 241 deceased Indian nationals were airlifted to India for </w:t>
      </w:r>
      <w:r w:rsidR="00F37D3B">
        <w:rPr>
          <w:rFonts w:ascii="Arial" w:hAnsi="Arial" w:cs="Arial"/>
          <w:sz w:val="28"/>
          <w:szCs w:val="28"/>
        </w:rPr>
        <w:t>last rites</w:t>
      </w:r>
      <w:r w:rsidRPr="00FE2DC3">
        <w:rPr>
          <w:rFonts w:ascii="Arial" w:hAnsi="Arial" w:cs="Arial"/>
          <w:sz w:val="28"/>
          <w:szCs w:val="28"/>
        </w:rPr>
        <w:t>.  The average time taken</w:t>
      </w:r>
      <w:r w:rsidR="00F37D3B">
        <w:rPr>
          <w:rFonts w:ascii="Arial" w:hAnsi="Arial" w:cs="Arial"/>
          <w:sz w:val="28"/>
          <w:szCs w:val="28"/>
        </w:rPr>
        <w:t xml:space="preserve"> in Kuwait</w:t>
      </w:r>
      <w:r w:rsidRPr="00FE2DC3">
        <w:rPr>
          <w:rFonts w:ascii="Arial" w:hAnsi="Arial" w:cs="Arial"/>
          <w:sz w:val="28"/>
          <w:szCs w:val="28"/>
        </w:rPr>
        <w:t xml:space="preserve"> to repatriate mortal remains to India </w:t>
      </w:r>
      <w:r w:rsidR="00F37D3B">
        <w:rPr>
          <w:rFonts w:ascii="Arial" w:hAnsi="Arial" w:cs="Arial"/>
          <w:sz w:val="28"/>
          <w:szCs w:val="28"/>
        </w:rPr>
        <w:t>i</w:t>
      </w:r>
      <w:r w:rsidRPr="00FE2DC3">
        <w:rPr>
          <w:rFonts w:ascii="Arial" w:hAnsi="Arial" w:cs="Arial"/>
          <w:sz w:val="28"/>
          <w:szCs w:val="28"/>
        </w:rPr>
        <w:t>s 4 days.</w:t>
      </w:r>
    </w:p>
    <w:p w:rsidR="00D96F03" w:rsidRPr="00FA153C" w:rsidRDefault="00FA153C" w:rsidP="00FA153C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 July 2015</w:t>
      </w:r>
    </w:p>
    <w:sectPr w:rsidR="00D96F03" w:rsidRPr="00FA153C" w:rsidSect="00934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C6603"/>
    <w:rsid w:val="004A654B"/>
    <w:rsid w:val="00934D1D"/>
    <w:rsid w:val="00D96F03"/>
    <w:rsid w:val="00DC6603"/>
    <w:rsid w:val="00F37D3B"/>
    <w:rsid w:val="00FA153C"/>
    <w:rsid w:val="00FE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A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5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9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2015-07-06T06:30:00Z</dcterms:created>
  <dcterms:modified xsi:type="dcterms:W3CDTF">2015-07-06T06:52:00Z</dcterms:modified>
</cp:coreProperties>
</file>